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A3698" w14:textId="77777777" w:rsidR="006615E9" w:rsidRPr="00827AE6" w:rsidRDefault="006615E9" w:rsidP="006615E9">
      <w:pPr>
        <w:spacing w:after="0" w:line="240" w:lineRule="auto"/>
        <w:ind w:left="5103"/>
        <w:rPr>
          <w:rFonts w:ascii="Times New Roman" w:hAnsi="Times New Roman"/>
          <w:sz w:val="24"/>
        </w:rPr>
      </w:pPr>
      <w:bookmarkStart w:id="0" w:name="_GoBack"/>
      <w:bookmarkEnd w:id="0"/>
      <w:r w:rsidRPr="00827AE6">
        <w:rPr>
          <w:rFonts w:ascii="Times New Roman" w:hAnsi="Times New Roman"/>
          <w:sz w:val="24"/>
        </w:rPr>
        <w:t>PATVIRTINTA</w:t>
      </w:r>
    </w:p>
    <w:p w14:paraId="2C1D364B" w14:textId="77777777" w:rsidR="006615E9" w:rsidRPr="00827AE6" w:rsidRDefault="006615E9" w:rsidP="006615E9">
      <w:pPr>
        <w:spacing w:after="0" w:line="240" w:lineRule="auto"/>
        <w:ind w:left="5103"/>
        <w:rPr>
          <w:rFonts w:ascii="Times New Roman" w:hAnsi="Times New Roman"/>
          <w:sz w:val="24"/>
        </w:rPr>
      </w:pPr>
      <w:r>
        <w:rPr>
          <w:rFonts w:ascii="Times New Roman" w:hAnsi="Times New Roman"/>
          <w:sz w:val="24"/>
        </w:rPr>
        <w:t>Plungės lopšelio-darželio „Nykštukas“</w:t>
      </w:r>
    </w:p>
    <w:p w14:paraId="77B8A340" w14:textId="77777777" w:rsidR="006615E9" w:rsidRPr="00827AE6" w:rsidRDefault="006615E9" w:rsidP="006615E9">
      <w:pPr>
        <w:spacing w:after="0" w:line="240" w:lineRule="auto"/>
        <w:ind w:left="5103"/>
        <w:rPr>
          <w:rFonts w:ascii="Times New Roman" w:hAnsi="Times New Roman"/>
          <w:sz w:val="24"/>
        </w:rPr>
      </w:pPr>
      <w:r w:rsidRPr="00827AE6">
        <w:rPr>
          <w:rFonts w:ascii="Times New Roman" w:hAnsi="Times New Roman"/>
          <w:sz w:val="24"/>
        </w:rPr>
        <w:t>direktoriaus 2017 m.</w:t>
      </w:r>
      <w:r>
        <w:rPr>
          <w:rFonts w:ascii="Times New Roman" w:hAnsi="Times New Roman"/>
          <w:sz w:val="24"/>
        </w:rPr>
        <w:t xml:space="preserve">  lapkričio 20</w:t>
      </w:r>
      <w:r w:rsidRPr="00827AE6">
        <w:rPr>
          <w:rFonts w:ascii="Times New Roman" w:hAnsi="Times New Roman"/>
          <w:sz w:val="24"/>
        </w:rPr>
        <w:t xml:space="preserve"> d.</w:t>
      </w:r>
    </w:p>
    <w:p w14:paraId="015BBD73" w14:textId="77777777" w:rsidR="006615E9" w:rsidRPr="00827AE6" w:rsidRDefault="006615E9" w:rsidP="006615E9">
      <w:pPr>
        <w:spacing w:after="0" w:line="240" w:lineRule="auto"/>
        <w:ind w:left="5103"/>
        <w:rPr>
          <w:rFonts w:ascii="Times New Roman" w:hAnsi="Times New Roman"/>
          <w:sz w:val="24"/>
        </w:rPr>
      </w:pPr>
      <w:r w:rsidRPr="00827AE6">
        <w:rPr>
          <w:rFonts w:ascii="Times New Roman" w:hAnsi="Times New Roman"/>
          <w:sz w:val="24"/>
        </w:rPr>
        <w:t>įsakymu Nr. V1-</w:t>
      </w:r>
      <w:r>
        <w:rPr>
          <w:rFonts w:ascii="Times New Roman" w:hAnsi="Times New Roman"/>
          <w:sz w:val="24"/>
        </w:rPr>
        <w:t xml:space="preserve">50 </w:t>
      </w:r>
      <w:r w:rsidRPr="00827AE6">
        <w:rPr>
          <w:rFonts w:ascii="Times New Roman" w:hAnsi="Times New Roman"/>
          <w:sz w:val="24"/>
        </w:rPr>
        <w:t xml:space="preserve"> </w:t>
      </w:r>
      <w:r w:rsidRPr="00827AE6">
        <w:rPr>
          <w:rFonts w:ascii="Times New Roman" w:hAnsi="Times New Roman"/>
          <w:sz w:val="24"/>
          <w:szCs w:val="24"/>
        </w:rPr>
        <w:t xml:space="preserve">  </w:t>
      </w:r>
    </w:p>
    <w:p w14:paraId="377F872C" w14:textId="77777777" w:rsidR="006615E9" w:rsidRPr="00827AE6" w:rsidRDefault="006615E9" w:rsidP="006615E9">
      <w:pPr>
        <w:spacing w:after="0"/>
        <w:ind w:left="5184"/>
        <w:rPr>
          <w:rFonts w:ascii="Times New Roman" w:eastAsia="Times New Roman" w:hAnsi="Times New Roman"/>
          <w:b/>
          <w:bCs/>
          <w:sz w:val="24"/>
          <w:szCs w:val="24"/>
        </w:rPr>
      </w:pPr>
    </w:p>
    <w:p w14:paraId="327164C6" w14:textId="77777777" w:rsidR="006615E9" w:rsidRPr="00827AE6" w:rsidRDefault="006615E9" w:rsidP="006615E9">
      <w:pPr>
        <w:spacing w:after="0"/>
        <w:ind w:left="5184"/>
        <w:rPr>
          <w:rFonts w:ascii="Times New Roman" w:eastAsia="Times New Roman" w:hAnsi="Times New Roman"/>
          <w:bCs/>
          <w:sz w:val="24"/>
          <w:szCs w:val="24"/>
        </w:rPr>
      </w:pPr>
    </w:p>
    <w:p w14:paraId="4333D14D" w14:textId="77777777" w:rsidR="006615E9" w:rsidRPr="00827AE6" w:rsidRDefault="006615E9" w:rsidP="006615E9">
      <w:pPr>
        <w:spacing w:after="0" w:line="240" w:lineRule="auto"/>
        <w:jc w:val="center"/>
        <w:rPr>
          <w:rFonts w:ascii="Times New Roman" w:hAnsi="Times New Roman"/>
          <w:b/>
          <w:sz w:val="24"/>
        </w:rPr>
      </w:pPr>
      <w:r>
        <w:rPr>
          <w:rFonts w:ascii="Times New Roman" w:hAnsi="Times New Roman"/>
          <w:b/>
          <w:sz w:val="24"/>
        </w:rPr>
        <w:t xml:space="preserve"> PLUNGĖS LOPŠELIO-DARŽELIO „NYKŠTUKAS“</w:t>
      </w:r>
    </w:p>
    <w:p w14:paraId="35F15ADA" w14:textId="77777777" w:rsidR="006615E9" w:rsidRPr="00827AE6" w:rsidRDefault="006615E9" w:rsidP="006615E9">
      <w:pPr>
        <w:spacing w:after="0"/>
        <w:jc w:val="center"/>
        <w:rPr>
          <w:rFonts w:ascii="Times New Roman" w:eastAsia="Times New Roman" w:hAnsi="Times New Roman"/>
          <w:sz w:val="24"/>
          <w:szCs w:val="24"/>
        </w:rPr>
      </w:pPr>
      <w:r w:rsidRPr="00827AE6">
        <w:rPr>
          <w:rFonts w:ascii="Times New Roman" w:eastAsia="Times New Roman" w:hAnsi="Times New Roman"/>
          <w:b/>
          <w:bCs/>
          <w:sz w:val="24"/>
          <w:szCs w:val="24"/>
        </w:rPr>
        <w:t xml:space="preserve"> DARBUOTOJŲ VEIKLOS VERTINIMO TVARKOS APRAŠAS</w:t>
      </w:r>
    </w:p>
    <w:p w14:paraId="07373BE9" w14:textId="77777777" w:rsidR="006615E9" w:rsidRPr="00827AE6" w:rsidRDefault="006615E9" w:rsidP="006615E9">
      <w:pPr>
        <w:spacing w:after="0"/>
        <w:jc w:val="center"/>
        <w:rPr>
          <w:rFonts w:ascii="Times New Roman" w:eastAsia="Times New Roman" w:hAnsi="Times New Roman"/>
          <w:b/>
          <w:bCs/>
          <w:sz w:val="24"/>
          <w:szCs w:val="24"/>
        </w:rPr>
      </w:pPr>
      <w:bookmarkStart w:id="1" w:name="part_8167fd35b71b4edeb426298285f6b2c5"/>
      <w:bookmarkEnd w:id="1"/>
    </w:p>
    <w:p w14:paraId="6D01FD88" w14:textId="77777777" w:rsidR="006615E9" w:rsidRPr="00827AE6" w:rsidRDefault="006615E9" w:rsidP="006615E9">
      <w:pPr>
        <w:spacing w:after="0"/>
        <w:jc w:val="center"/>
        <w:rPr>
          <w:rFonts w:ascii="Times New Roman" w:eastAsia="Times New Roman" w:hAnsi="Times New Roman"/>
          <w:sz w:val="24"/>
          <w:szCs w:val="24"/>
        </w:rPr>
      </w:pPr>
      <w:r w:rsidRPr="00827AE6">
        <w:rPr>
          <w:rFonts w:ascii="Times New Roman" w:eastAsia="Times New Roman" w:hAnsi="Times New Roman"/>
          <w:b/>
          <w:bCs/>
          <w:sz w:val="24"/>
          <w:szCs w:val="24"/>
        </w:rPr>
        <w:t>I SKYRIUS</w:t>
      </w:r>
    </w:p>
    <w:p w14:paraId="00684AD6" w14:textId="77777777" w:rsidR="006615E9" w:rsidRPr="00827AE6" w:rsidRDefault="006615E9" w:rsidP="006615E9">
      <w:pPr>
        <w:spacing w:after="0"/>
        <w:jc w:val="center"/>
        <w:rPr>
          <w:rFonts w:ascii="Times New Roman" w:eastAsia="Times New Roman" w:hAnsi="Times New Roman"/>
          <w:b/>
          <w:bCs/>
          <w:sz w:val="24"/>
          <w:szCs w:val="24"/>
        </w:rPr>
      </w:pPr>
      <w:r w:rsidRPr="00827AE6">
        <w:rPr>
          <w:rFonts w:ascii="Times New Roman" w:eastAsia="Times New Roman" w:hAnsi="Times New Roman"/>
          <w:b/>
          <w:bCs/>
          <w:sz w:val="24"/>
          <w:szCs w:val="24"/>
        </w:rPr>
        <w:t>BENDROSIOS NUOSTATOS</w:t>
      </w:r>
    </w:p>
    <w:p w14:paraId="3C0BB41B" w14:textId="77777777" w:rsidR="006615E9" w:rsidRPr="00827AE6" w:rsidRDefault="006615E9" w:rsidP="006615E9">
      <w:pPr>
        <w:spacing w:after="0"/>
        <w:jc w:val="center"/>
        <w:rPr>
          <w:rFonts w:ascii="Times New Roman" w:eastAsia="Times New Roman" w:hAnsi="Times New Roman"/>
          <w:sz w:val="24"/>
          <w:szCs w:val="24"/>
        </w:rPr>
      </w:pPr>
    </w:p>
    <w:p w14:paraId="28094AC6" w14:textId="77777777" w:rsidR="006615E9" w:rsidRPr="00827AE6" w:rsidRDefault="006615E9" w:rsidP="006615E9">
      <w:pPr>
        <w:numPr>
          <w:ilvl w:val="0"/>
          <w:numId w:val="1"/>
        </w:numPr>
        <w:tabs>
          <w:tab w:val="left" w:pos="426"/>
          <w:tab w:val="left" w:pos="851"/>
        </w:tabs>
        <w:spacing w:after="0"/>
        <w:ind w:left="0" w:firstLine="567"/>
        <w:jc w:val="both"/>
        <w:rPr>
          <w:rFonts w:ascii="Times New Roman" w:eastAsia="Times New Roman" w:hAnsi="Times New Roman"/>
          <w:sz w:val="24"/>
          <w:szCs w:val="24"/>
        </w:rPr>
      </w:pPr>
      <w:bookmarkStart w:id="2" w:name="part_494670fb910548c889edf4cf3eed5aa5"/>
      <w:bookmarkEnd w:id="2"/>
      <w:r>
        <w:rPr>
          <w:rFonts w:ascii="Times New Roman" w:hAnsi="Times New Roman"/>
          <w:sz w:val="24"/>
          <w:szCs w:val="24"/>
        </w:rPr>
        <w:t xml:space="preserve">Plungės lopšelio –darželio </w:t>
      </w:r>
      <w:r w:rsidRPr="00827AE6">
        <w:rPr>
          <w:rFonts w:ascii="Times New Roman" w:hAnsi="Times New Roman"/>
          <w:sz w:val="24"/>
          <w:szCs w:val="24"/>
        </w:rPr>
        <w:t>„</w:t>
      </w:r>
      <w:r>
        <w:rPr>
          <w:rFonts w:ascii="Times New Roman" w:hAnsi="Times New Roman"/>
          <w:sz w:val="24"/>
          <w:szCs w:val="24"/>
        </w:rPr>
        <w:t>Nykštukas</w:t>
      </w:r>
      <w:r w:rsidRPr="00827AE6">
        <w:rPr>
          <w:rFonts w:ascii="Times New Roman" w:hAnsi="Times New Roman"/>
          <w:sz w:val="24"/>
          <w:szCs w:val="24"/>
        </w:rPr>
        <w:t xml:space="preserve">“ </w:t>
      </w:r>
      <w:r>
        <w:rPr>
          <w:rFonts w:ascii="Times New Roman" w:hAnsi="Times New Roman"/>
          <w:sz w:val="24"/>
          <w:szCs w:val="24"/>
        </w:rPr>
        <w:t xml:space="preserve"> </w:t>
      </w:r>
      <w:r w:rsidRPr="00827AE6">
        <w:rPr>
          <w:rFonts w:ascii="Times New Roman" w:hAnsi="Times New Roman"/>
          <w:sz w:val="24"/>
          <w:szCs w:val="24"/>
        </w:rPr>
        <w:t xml:space="preserve"> </w:t>
      </w:r>
      <w:r w:rsidRPr="00827AE6">
        <w:rPr>
          <w:rFonts w:ascii="Times New Roman" w:eastAsia="Times New Roman" w:hAnsi="Times New Roman"/>
          <w:bCs/>
          <w:sz w:val="24"/>
          <w:szCs w:val="24"/>
        </w:rPr>
        <w:t xml:space="preserve">(toliau – Mokyklos) darbuotojų veiklos vertinimo </w:t>
      </w:r>
      <w:r w:rsidRPr="00827AE6">
        <w:rPr>
          <w:rFonts w:ascii="Times New Roman" w:eastAsia="Times New Roman" w:hAnsi="Times New Roman"/>
          <w:sz w:val="24"/>
          <w:szCs w:val="24"/>
        </w:rPr>
        <w:t xml:space="preserve"> kasmetinio veiklos vertinimo tvarką.</w:t>
      </w:r>
      <w:bookmarkStart w:id="3" w:name="part_62ac148d8b3241a48e1d24d0181aab21"/>
      <w:bookmarkEnd w:id="3"/>
    </w:p>
    <w:p w14:paraId="0786636D" w14:textId="77777777" w:rsidR="006615E9" w:rsidRPr="00827AE6" w:rsidRDefault="006615E9" w:rsidP="006615E9">
      <w:pPr>
        <w:numPr>
          <w:ilvl w:val="0"/>
          <w:numId w:val="1"/>
        </w:numPr>
        <w:tabs>
          <w:tab w:val="left" w:pos="426"/>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Aprašas parengtas, vadovaujantis</w:t>
      </w:r>
      <w:r w:rsidRPr="00827AE6">
        <w:rPr>
          <w:rFonts w:ascii="Times New Roman" w:hAnsi="Times New Roman"/>
          <w:sz w:val="24"/>
          <w:szCs w:val="24"/>
          <w:lang w:eastAsia="ar-SA"/>
        </w:rPr>
        <w:t xml:space="preserve"> LR Vyriausybės </w:t>
      </w:r>
      <w:r w:rsidRPr="00827AE6">
        <w:rPr>
          <w:rFonts w:ascii="Times New Roman" w:hAnsi="Times New Roman"/>
          <w:sz w:val="24"/>
          <w:szCs w:val="24"/>
        </w:rPr>
        <w:t xml:space="preserve">2017 m. balandžio 5 d </w:t>
      </w:r>
      <w:r w:rsidRPr="00827AE6">
        <w:rPr>
          <w:rFonts w:ascii="Times New Roman" w:hAnsi="Times New Roman"/>
          <w:sz w:val="24"/>
          <w:szCs w:val="24"/>
          <w:lang w:eastAsia="ar-SA"/>
        </w:rPr>
        <w:t xml:space="preserve">nutarimu </w:t>
      </w:r>
      <w:r w:rsidRPr="00827AE6">
        <w:rPr>
          <w:rFonts w:ascii="Times New Roman" w:hAnsi="Times New Roman"/>
          <w:sz w:val="24"/>
          <w:szCs w:val="24"/>
        </w:rPr>
        <w:t>Nr. 254 patvirtintu</w:t>
      </w:r>
      <w:r w:rsidRPr="00827AE6">
        <w:rPr>
          <w:rFonts w:ascii="Times New Roman" w:eastAsia="Times New Roman" w:hAnsi="Times New Roman"/>
          <w:sz w:val="24"/>
          <w:szCs w:val="24"/>
        </w:rPr>
        <w:t xml:space="preserve"> </w:t>
      </w:r>
      <w:r w:rsidRPr="00827AE6">
        <w:rPr>
          <w:rFonts w:ascii="Times New Roman" w:hAnsi="Times New Roman"/>
          <w:sz w:val="24"/>
          <w:szCs w:val="24"/>
        </w:rPr>
        <w:t>Valstybės ir savivaldybių įstaigų darbuotojų veiklos vertinimo tvarkos aprašu.</w:t>
      </w:r>
    </w:p>
    <w:p w14:paraId="49A109BD" w14:textId="77777777" w:rsidR="006615E9" w:rsidRPr="00827AE6" w:rsidRDefault="006615E9" w:rsidP="006615E9">
      <w:pPr>
        <w:numPr>
          <w:ilvl w:val="0"/>
          <w:numId w:val="1"/>
        </w:numPr>
        <w:tabs>
          <w:tab w:val="left" w:pos="426"/>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Apraše vartojamos sąvokos atitinka LR valstybės ir savivaldybių įstaigų darbuotojų darbo apmokėjimo įstatymo sąvokas.</w:t>
      </w:r>
    </w:p>
    <w:p w14:paraId="41FF79E4" w14:textId="77777777" w:rsidR="006615E9" w:rsidRPr="00827AE6" w:rsidRDefault="006615E9" w:rsidP="006615E9">
      <w:pPr>
        <w:numPr>
          <w:ilvl w:val="0"/>
          <w:numId w:val="1"/>
        </w:numPr>
        <w:tabs>
          <w:tab w:val="left" w:pos="426"/>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Aprašas</w:t>
      </w:r>
      <w:r>
        <w:rPr>
          <w:rFonts w:ascii="Times New Roman" w:eastAsia="Times New Roman" w:hAnsi="Times New Roman"/>
          <w:sz w:val="24"/>
          <w:szCs w:val="24"/>
        </w:rPr>
        <w:t xml:space="preserve"> taikomas visiems Mokyklos darbuotojams</w:t>
      </w:r>
      <w:r w:rsidRPr="00827AE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bookmarkStart w:id="4" w:name="part_b7787c5529614cff822b3444a7fd47cd"/>
      <w:bookmarkEnd w:id="4"/>
    </w:p>
    <w:p w14:paraId="00F3FEB1" w14:textId="77777777" w:rsidR="006615E9" w:rsidRPr="00827AE6" w:rsidRDefault="006615E9" w:rsidP="006615E9">
      <w:pPr>
        <w:tabs>
          <w:tab w:val="left" w:pos="426"/>
          <w:tab w:val="left" w:pos="851"/>
        </w:tabs>
        <w:spacing w:after="0"/>
        <w:ind w:left="567"/>
        <w:jc w:val="both"/>
        <w:rPr>
          <w:rFonts w:ascii="Times New Roman" w:eastAsia="Times New Roman" w:hAnsi="Times New Roman"/>
          <w:sz w:val="24"/>
          <w:szCs w:val="24"/>
        </w:rPr>
      </w:pPr>
    </w:p>
    <w:p w14:paraId="2B7E7E21" w14:textId="77777777" w:rsidR="006615E9" w:rsidRPr="00827AE6" w:rsidRDefault="006615E9" w:rsidP="006615E9">
      <w:pPr>
        <w:spacing w:after="0"/>
        <w:jc w:val="center"/>
        <w:rPr>
          <w:rFonts w:ascii="Times New Roman" w:eastAsia="Times New Roman" w:hAnsi="Times New Roman"/>
          <w:sz w:val="24"/>
          <w:szCs w:val="24"/>
          <w:lang w:val="en-US"/>
        </w:rPr>
      </w:pPr>
      <w:bookmarkStart w:id="5" w:name="part_45fc8a9c93574a078a9e3c8167f929e4"/>
      <w:bookmarkEnd w:id="5"/>
      <w:r w:rsidRPr="00827AE6">
        <w:rPr>
          <w:rFonts w:ascii="Times New Roman" w:eastAsia="Times New Roman" w:hAnsi="Times New Roman"/>
          <w:b/>
          <w:bCs/>
          <w:sz w:val="24"/>
          <w:szCs w:val="24"/>
        </w:rPr>
        <w:t>II SKYRIUS</w:t>
      </w:r>
    </w:p>
    <w:p w14:paraId="2EB989D0" w14:textId="77777777" w:rsidR="006615E9" w:rsidRPr="00827AE6" w:rsidRDefault="006615E9" w:rsidP="006615E9">
      <w:pPr>
        <w:spacing w:after="0"/>
        <w:jc w:val="center"/>
        <w:rPr>
          <w:rFonts w:ascii="Times New Roman" w:eastAsia="Times New Roman" w:hAnsi="Times New Roman"/>
          <w:sz w:val="24"/>
          <w:szCs w:val="24"/>
          <w:lang w:val="en-US"/>
        </w:rPr>
      </w:pPr>
      <w:r w:rsidRPr="00827AE6">
        <w:rPr>
          <w:rFonts w:ascii="Times New Roman" w:eastAsia="Times New Roman" w:hAnsi="Times New Roman"/>
          <w:b/>
          <w:bCs/>
          <w:sz w:val="24"/>
          <w:szCs w:val="24"/>
        </w:rPr>
        <w:t>DARBUOTOJŲ</w:t>
      </w:r>
      <w:r w:rsidRPr="00827AE6">
        <w:rPr>
          <w:rFonts w:ascii="Times New Roman" w:eastAsia="Times New Roman" w:hAnsi="Times New Roman"/>
          <w:sz w:val="24"/>
          <w:szCs w:val="24"/>
          <w:lang w:val="en-US"/>
        </w:rPr>
        <w:t xml:space="preserve"> </w:t>
      </w:r>
      <w:r w:rsidRPr="00827AE6">
        <w:rPr>
          <w:rFonts w:ascii="Times New Roman" w:eastAsia="Times New Roman" w:hAnsi="Times New Roman"/>
          <w:b/>
          <w:bCs/>
          <w:sz w:val="24"/>
          <w:szCs w:val="24"/>
        </w:rPr>
        <w:t>VERTINIMAS</w:t>
      </w:r>
    </w:p>
    <w:p w14:paraId="1EE8BD07" w14:textId="77777777" w:rsidR="006615E9" w:rsidRPr="00827AE6" w:rsidRDefault="006615E9" w:rsidP="006615E9">
      <w:pPr>
        <w:spacing w:after="0"/>
        <w:ind w:left="720"/>
        <w:jc w:val="both"/>
        <w:rPr>
          <w:rFonts w:ascii="Times New Roman" w:eastAsia="Times New Roman" w:hAnsi="Times New Roman"/>
          <w:sz w:val="24"/>
          <w:szCs w:val="24"/>
          <w:lang w:val="en-US"/>
        </w:rPr>
      </w:pPr>
    </w:p>
    <w:p w14:paraId="61A88A2C" w14:textId="77777777"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bookmarkStart w:id="6" w:name="part_b69a5233613448098efeb4967f02de9d"/>
      <w:bookmarkEnd w:id="6"/>
      <w:r w:rsidRPr="00827AE6">
        <w:rPr>
          <w:rFonts w:ascii="Times New Roman" w:eastAsia="Times New Roman" w:hAnsi="Times New Roman"/>
          <w:sz w:val="24"/>
          <w:szCs w:val="24"/>
        </w:rPr>
        <w:t xml:space="preserve">Kasmet iki sausio 31 d. tiesioginis darbuotojo vadovas </w:t>
      </w:r>
      <w:r>
        <w:rPr>
          <w:rFonts w:ascii="Times New Roman" w:eastAsia="Times New Roman" w:hAnsi="Times New Roman"/>
          <w:sz w:val="24"/>
          <w:szCs w:val="24"/>
        </w:rPr>
        <w:t xml:space="preserve">arba direktorius </w:t>
      </w:r>
      <w:r w:rsidRPr="00827AE6">
        <w:rPr>
          <w:rFonts w:ascii="Times New Roman" w:eastAsia="Times New Roman" w:hAnsi="Times New Roman"/>
          <w:sz w:val="24"/>
          <w:szCs w:val="24"/>
        </w:rPr>
        <w:t>(toliau – Vadovas), atsižvelgdamas į Mokyklos metinio veiklos plano priemones, darbuotojams, nustato metines veiklos užduotis (toliau – užduotys), siektinus rezultatus ir jų vertinimo rodiklius ir riziką, kuriai esant užduotys gali būti neįvykdytos.</w:t>
      </w:r>
      <w:bookmarkStart w:id="7" w:name="part_8e9b80aa03614956a1bdb79bc93f6325"/>
      <w:bookmarkEnd w:id="7"/>
    </w:p>
    <w:p w14:paraId="19C9AD44" w14:textId="77777777"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Darbuotojams nustatytos užduotys turi būti aiškios, įvykdomos, turėti nustatytą įvykdymo terminą.</w:t>
      </w:r>
    </w:p>
    <w:p w14:paraId="6908BB74" w14:textId="77777777"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Vadovas, skirdamas darbuotojams užduotis nustato ir siektinų rezultatų vertinimo rodiklius. Siektinų rezultatų vertinimo rodikliai turi būti aiškūs ir leisti įvertinti, ar pasiektas konkretus rezultatas, o jų reikšmės – pamatuojamos ir apskaičiuojamos, patikimos ir nesunkiai patikrinamos.</w:t>
      </w:r>
      <w:bookmarkStart w:id="8" w:name="part_59213b886b82493dbab2fe08329505b4"/>
      <w:bookmarkEnd w:id="8"/>
    </w:p>
    <w:p w14:paraId="0F0C425C" w14:textId="722559F9"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 xml:space="preserve">Darbuotojams nustatytos užduotys patvirtinamos direktoriaus </w:t>
      </w:r>
      <w:r w:rsidR="00E9760E">
        <w:rPr>
          <w:rFonts w:ascii="Times New Roman" w:eastAsia="Times New Roman" w:hAnsi="Times New Roman"/>
          <w:sz w:val="24"/>
          <w:szCs w:val="24"/>
        </w:rPr>
        <w:t>parašu</w:t>
      </w:r>
      <w:r w:rsidRPr="00827AE6">
        <w:rPr>
          <w:rFonts w:ascii="Times New Roman" w:eastAsia="Times New Roman" w:hAnsi="Times New Roman"/>
          <w:sz w:val="24"/>
          <w:szCs w:val="24"/>
        </w:rPr>
        <w:t>,  su nustatytomis užduotimis ir siektinų rezultatų vertinimo rodikliais darbuotojai supažindinami pasirašytinai.</w:t>
      </w:r>
      <w:bookmarkStart w:id="9" w:name="part_a3eed34b6cc94fed8d913093fc6c64a3"/>
      <w:bookmarkEnd w:id="9"/>
    </w:p>
    <w:p w14:paraId="645A8881" w14:textId="77777777"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Darbuotojas, kuris trumpiau kaip 6 mėnesius per kalendorinius metus, už kuriuos vertinama veikla, eina pareigas Mokykloje, yra nevertinamas, o per pokalbį aptariami jo pasiekti rezultatai, vykdant suformuluotas užduotis, jeigu jos buvo nustatytos, ir suformuluojamos einamųjų metų užduotys, siektini rezultatai, jų vertinimo rodikliai ir rizika, kuriai esant užduotys gali būti neįvykdytos.</w:t>
      </w:r>
      <w:bookmarkStart w:id="10" w:name="part_e895a5c7fcb449bc890c830682b46684"/>
      <w:bookmarkEnd w:id="10"/>
    </w:p>
    <w:p w14:paraId="0033A8D7"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Darbuotojo veiklos vertinimo procedūra apima:</w:t>
      </w:r>
    </w:p>
    <w:p w14:paraId="58E0E9C4" w14:textId="77777777" w:rsidR="006615E9" w:rsidRPr="00827AE6" w:rsidRDefault="006615E9" w:rsidP="006615E9">
      <w:pPr>
        <w:numPr>
          <w:ilvl w:val="1"/>
          <w:numId w:val="1"/>
        </w:numPr>
        <w:tabs>
          <w:tab w:val="left" w:pos="709"/>
          <w:tab w:val="left" w:pos="851"/>
          <w:tab w:val="left" w:pos="993"/>
          <w:tab w:val="left" w:pos="1134"/>
        </w:tabs>
        <w:spacing w:after="0"/>
        <w:ind w:left="0" w:firstLine="567"/>
        <w:jc w:val="both"/>
        <w:rPr>
          <w:rFonts w:ascii="Times New Roman" w:eastAsia="Times New Roman" w:hAnsi="Times New Roman"/>
          <w:sz w:val="24"/>
          <w:szCs w:val="24"/>
        </w:rPr>
      </w:pPr>
      <w:bookmarkStart w:id="11" w:name="part_eb4335bf657f4774828e8f608dfc3968"/>
      <w:bookmarkEnd w:id="11"/>
      <w:r w:rsidRPr="00827AE6">
        <w:rPr>
          <w:rFonts w:ascii="Times New Roman" w:eastAsia="Times New Roman" w:hAnsi="Times New Roman"/>
          <w:sz w:val="24"/>
          <w:szCs w:val="24"/>
        </w:rPr>
        <w:t>darbuotojo veiklos nagrinėjimą;</w:t>
      </w:r>
      <w:bookmarkStart w:id="12" w:name="part_bcd44dcefc074f2da43e1532fc8635ce"/>
      <w:bookmarkEnd w:id="12"/>
    </w:p>
    <w:p w14:paraId="4774DDBE" w14:textId="77777777" w:rsidR="006615E9" w:rsidRPr="00827AE6" w:rsidRDefault="006615E9" w:rsidP="006615E9">
      <w:pPr>
        <w:numPr>
          <w:ilvl w:val="1"/>
          <w:numId w:val="1"/>
        </w:numPr>
        <w:tabs>
          <w:tab w:val="left" w:pos="709"/>
          <w:tab w:val="left" w:pos="851"/>
          <w:tab w:val="left" w:pos="993"/>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darbuotojo veiklos įvertinimą;</w:t>
      </w:r>
      <w:bookmarkStart w:id="13" w:name="part_9af47069b52a461f8c88e7d4bd5ce930"/>
      <w:bookmarkEnd w:id="13"/>
    </w:p>
    <w:p w14:paraId="696BAC92" w14:textId="77777777" w:rsidR="006615E9" w:rsidRPr="00827AE6" w:rsidRDefault="006615E9" w:rsidP="006615E9">
      <w:pPr>
        <w:numPr>
          <w:ilvl w:val="1"/>
          <w:numId w:val="1"/>
        </w:numPr>
        <w:tabs>
          <w:tab w:val="left" w:pos="709"/>
          <w:tab w:val="left" w:pos="851"/>
          <w:tab w:val="left" w:pos="993"/>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vertinimo išvados surašymą.</w:t>
      </w:r>
    </w:p>
    <w:p w14:paraId="62C8421E"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bookmarkStart w:id="14" w:name="part_3f3234d1db014bdda86c0a43b3e16d9f"/>
      <w:bookmarkEnd w:id="14"/>
      <w:r w:rsidRPr="00827AE6">
        <w:rPr>
          <w:rFonts w:ascii="Times New Roman" w:eastAsia="Times New Roman" w:hAnsi="Times New Roman"/>
          <w:sz w:val="24"/>
          <w:szCs w:val="24"/>
        </w:rPr>
        <w:t>Darbuotojo veiklos nagrinėjimas susideda iš dalinio veiklos vertinimo išvados užpildymo ir pokalbio su darbuotoju.</w:t>
      </w:r>
      <w:bookmarkStart w:id="15" w:name="part_b40d97b69d2e4baab5a7268bc532b9f8"/>
      <w:bookmarkEnd w:id="15"/>
    </w:p>
    <w:p w14:paraId="379D5403"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lastRenderedPageBreak/>
        <w:t>Vadovas pateikia darbuotojui veiklos vertin</w:t>
      </w:r>
      <w:r>
        <w:rPr>
          <w:rFonts w:ascii="Times New Roman" w:eastAsia="Times New Roman" w:hAnsi="Times New Roman"/>
          <w:sz w:val="24"/>
          <w:szCs w:val="24"/>
        </w:rPr>
        <w:t>imo išvados formą (Žr.</w:t>
      </w:r>
      <w:r w:rsidRPr="00827AE6">
        <w:rPr>
          <w:rFonts w:ascii="Times New Roman" w:eastAsia="Times New Roman" w:hAnsi="Times New Roman"/>
          <w:sz w:val="24"/>
          <w:szCs w:val="24"/>
        </w:rPr>
        <w:t xml:space="preserve"> priedas), kurioje darbuotojas užpildo pagrindinius praėjusių metų veiklos rezultatus ir grąžina ne vėliau kaip per tris darbo dienas nuo jos gavimo dienos.</w:t>
      </w:r>
      <w:bookmarkStart w:id="16" w:name="part_d4d00f6f9b6c4e7e8c1e59482eb20416"/>
      <w:bookmarkEnd w:id="16"/>
    </w:p>
    <w:p w14:paraId="29ACCC23"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Darbuotojas ir Vadovas susitaria dėl pokalbio datos. Vadovas kiekvienais metais pokalbio su darbuotoju metu:</w:t>
      </w:r>
    </w:p>
    <w:p w14:paraId="65201468" w14:textId="77777777" w:rsidR="006615E9" w:rsidRPr="006615E9"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bookmarkStart w:id="17" w:name="part_fd466c8caed14481b77561dfa1d39251"/>
      <w:bookmarkEnd w:id="17"/>
      <w:r w:rsidRPr="00827AE6">
        <w:rPr>
          <w:rFonts w:ascii="Times New Roman" w:eastAsia="Times New Roman" w:hAnsi="Times New Roman"/>
          <w:sz w:val="24"/>
          <w:szCs w:val="24"/>
        </w:rPr>
        <w:t>aptaria pasiektus rezultatus, vykdant darbuotojui suformuluotas užduotis bei jo pasiektus rezultatus, vykdant suformuluotas užduotis;</w:t>
      </w:r>
      <w:bookmarkStart w:id="18" w:name="part_d7be3341fe7948198ee3a8f62a78919b"/>
      <w:bookmarkEnd w:id="18"/>
    </w:p>
    <w:p w14:paraId="1ABBD4BE" w14:textId="77777777"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lang w:val="en-US"/>
        </w:rPr>
      </w:pPr>
      <w:r w:rsidRPr="00827AE6">
        <w:rPr>
          <w:rFonts w:ascii="Times New Roman" w:eastAsia="Times New Roman" w:hAnsi="Times New Roman"/>
          <w:sz w:val="24"/>
          <w:szCs w:val="24"/>
        </w:rPr>
        <w:t>suformuluoja einamųjų metų užduotis;</w:t>
      </w:r>
      <w:bookmarkStart w:id="19" w:name="part_ca15423687604904be8503bff7bd2718"/>
      <w:bookmarkEnd w:id="19"/>
    </w:p>
    <w:p w14:paraId="32DD3346" w14:textId="77777777"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lang w:val="en-US"/>
        </w:rPr>
      </w:pPr>
      <w:r w:rsidRPr="00827AE6">
        <w:rPr>
          <w:rFonts w:ascii="Times New Roman" w:eastAsia="Times New Roman" w:hAnsi="Times New Roman"/>
          <w:sz w:val="24"/>
          <w:szCs w:val="24"/>
        </w:rPr>
        <w:t>aptaria darbuotojo kvalifikacijos tobulinimą.</w:t>
      </w:r>
    </w:p>
    <w:p w14:paraId="6B04CB62" w14:textId="77777777" w:rsidR="006615E9" w:rsidRPr="00827AE6" w:rsidRDefault="006615E9" w:rsidP="006615E9">
      <w:pPr>
        <w:numPr>
          <w:ilvl w:val="0"/>
          <w:numId w:val="1"/>
        </w:numPr>
        <w:tabs>
          <w:tab w:val="left" w:pos="426"/>
          <w:tab w:val="left" w:pos="1134"/>
        </w:tabs>
        <w:spacing w:after="0"/>
        <w:ind w:left="0" w:firstLine="567"/>
        <w:jc w:val="both"/>
        <w:rPr>
          <w:rFonts w:ascii="Times New Roman" w:eastAsia="Times New Roman" w:hAnsi="Times New Roman"/>
          <w:sz w:val="24"/>
          <w:szCs w:val="24"/>
        </w:rPr>
      </w:pPr>
      <w:bookmarkStart w:id="20" w:name="part_06927b3018d2437795ca61b3399b1951"/>
      <w:bookmarkEnd w:id="20"/>
      <w:r w:rsidRPr="00827AE6">
        <w:rPr>
          <w:rFonts w:ascii="Times New Roman" w:eastAsia="Times New Roman" w:hAnsi="Times New Roman"/>
          <w:sz w:val="24"/>
          <w:szCs w:val="24"/>
        </w:rPr>
        <w:t>Po pokalbio Vadovas užpildo darbuotojo veiklos vertinimo išvados formą (</w:t>
      </w:r>
      <w:r>
        <w:rPr>
          <w:rFonts w:ascii="Times New Roman" w:eastAsia="Times New Roman" w:hAnsi="Times New Roman"/>
          <w:sz w:val="24"/>
          <w:szCs w:val="24"/>
        </w:rPr>
        <w:t>Žr.</w:t>
      </w:r>
      <w:r w:rsidRPr="00827AE6">
        <w:rPr>
          <w:rFonts w:ascii="Times New Roman" w:eastAsia="Times New Roman" w:hAnsi="Times New Roman"/>
          <w:sz w:val="24"/>
          <w:szCs w:val="24"/>
        </w:rPr>
        <w:t xml:space="preserve"> priedas), įrašydamas darbuotojo pasiektų rezultatų, vykdant užduotis vertinimą ir siūlymus.</w:t>
      </w:r>
      <w:bookmarkStart w:id="21" w:name="part_15a2ddc172a049a9af69cedec386b635"/>
      <w:bookmarkEnd w:id="21"/>
    </w:p>
    <w:p w14:paraId="31FB6F54"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Išvadoje vadovas įvertina darbuotojo veiklą. Darbuotojo veikla, pasiekti rezultatai, vykdant suformuotas užduotis, vertinami pagal vertinimo rodiklius. Kiekvienas veiklos vertinimo rodiklis turi savo reikšmes.</w:t>
      </w:r>
      <w:bookmarkStart w:id="22" w:name="part_db9f56f6a0b34cf08ecb942eb2f611e5"/>
      <w:bookmarkEnd w:id="22"/>
    </w:p>
    <w:p w14:paraId="15EAC5C1"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Darbuotojų veikla kasmet gali būti vertinama:</w:t>
      </w:r>
    </w:p>
    <w:p w14:paraId="6AB14797" w14:textId="77777777"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bookmarkStart w:id="23" w:name="part_05a2e546373b438d89c3d33f0904854f"/>
      <w:bookmarkEnd w:id="23"/>
      <w:r w:rsidRPr="00827AE6">
        <w:rPr>
          <w:rFonts w:ascii="Times New Roman" w:eastAsia="Times New Roman" w:hAnsi="Times New Roman"/>
          <w:sz w:val="24"/>
          <w:szCs w:val="24"/>
        </w:rPr>
        <w:t>labai gerai – darbuotojas įvykdė užduotis ir viršijo kai kuriuos sutartus vertinimo rodiklius;</w:t>
      </w:r>
      <w:bookmarkStart w:id="24" w:name="part_7e5b690a11e8490488c030f7e4c89895"/>
      <w:bookmarkEnd w:id="24"/>
    </w:p>
    <w:p w14:paraId="2E145AD3" w14:textId="77777777"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gerai – darbuotojas iš esmės įvykdė užduotis pagal sutartus vertinimo rodiklius;</w:t>
      </w:r>
      <w:bookmarkStart w:id="25" w:name="part_d81e4c67442a486989c941d09c5f7773"/>
      <w:bookmarkEnd w:id="25"/>
    </w:p>
    <w:p w14:paraId="5DED2ADD" w14:textId="77777777"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patenkinamai – darbuotojas įvykdė tik kai kurias užduotis pagal sutartus vertinimo rodiklius;</w:t>
      </w:r>
      <w:bookmarkStart w:id="26" w:name="part_9952c769d9c345e2bdd09667558c6d46"/>
      <w:bookmarkEnd w:id="26"/>
    </w:p>
    <w:p w14:paraId="6E9254CC" w14:textId="77777777"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nepatenkinamai – darbuotojas neįvykdė užduočių pagal sutartus vertinimo rodiklius.</w:t>
      </w:r>
    </w:p>
    <w:p w14:paraId="7ECC0141"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bookmarkStart w:id="27" w:name="part_60c5949bdcf14525a38b1cdc36f215a6"/>
      <w:bookmarkEnd w:id="27"/>
      <w:r w:rsidRPr="00827AE6">
        <w:rPr>
          <w:rFonts w:ascii="Times New Roman" w:eastAsia="Times New Roman" w:hAnsi="Times New Roman"/>
          <w:sz w:val="24"/>
          <w:szCs w:val="24"/>
        </w:rPr>
        <w:t>Vadovas darbuotoją su išvada supažindina pasirašytinai  ir per tris darbo dienas pateikia išvadą Mokyklos direktoriui, kuris priima LR valstybės ir savivaldybių įstaigų darbuotojų darbo apmokėjimo įstatymo 14 straipsnio 11 dalyje nurodytą sprendimą.</w:t>
      </w:r>
    </w:p>
    <w:p w14:paraId="73591139"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Darbuotojui atsisakius išvadoje pasirašyti, kad su šia išvada susipažino, surašomas aktas.</w:t>
      </w:r>
      <w:bookmarkStart w:id="28" w:name="part_bb36d4c9fd204fa4beba36eafbb49689"/>
      <w:bookmarkEnd w:id="28"/>
      <w:r w:rsidRPr="00827AE6">
        <w:rPr>
          <w:rFonts w:ascii="Times New Roman" w:eastAsia="Times New Roman" w:hAnsi="Times New Roman"/>
          <w:sz w:val="24"/>
          <w:szCs w:val="24"/>
        </w:rPr>
        <w:t xml:space="preserve"> Vadovas su pasirašyta išvada ir aktu  per tris darbo dienas supažindina Darbo tarybą.</w:t>
      </w:r>
      <w:bookmarkStart w:id="29" w:name="part_9e693563e927452cb1368c0c1ab77fee"/>
      <w:bookmarkEnd w:id="29"/>
    </w:p>
    <w:p w14:paraId="3AF6A63A"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 xml:space="preserve">Darbo taryba sutinka arba nesutinka su išvada, ją pasirašo ir grąžina Vadovui ne vėliau kaip per 3 darbo dienas nuo jos gavimo. </w:t>
      </w:r>
    </w:p>
    <w:p w14:paraId="2353D5EA"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Darbo tarybai nesutikus su išvada, darbuotojo veiklos vertinimo procedūra vykdoma pakartotinai Aprašo nustatyta tvarka, pokalbyje su darbuotoju dalyvaujant ir darbo tarybos atstovui.</w:t>
      </w:r>
      <w:bookmarkStart w:id="30" w:name="part_cf7fe1dcec584c83992ba2a12eeaba49"/>
      <w:bookmarkEnd w:id="30"/>
    </w:p>
    <w:p w14:paraId="6242397D" w14:textId="77777777"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Darbo tarybai sutikus su išvada arba darbuotojui nesutikus, kad jo vertinimo procedūra būtų vykdoma pakartotinai, Vadovas per 3 darbo dienas nuo išvados gavimo pateikia išvadą ir aktą, jeigu jis buvo surašytas, Mokyklos direktoriui ir šis priima Lietuvos Respublikos valstybės ir savivaldybių įstaigų darbuotojų darbo apmokėjimo įstatymo 14 straipsnio 11 dalyje nurodytą sprendimą.</w:t>
      </w:r>
    </w:p>
    <w:p w14:paraId="21A45531" w14:textId="77777777" w:rsidR="006615E9" w:rsidRPr="00827AE6" w:rsidRDefault="006615E9" w:rsidP="006615E9">
      <w:pPr>
        <w:tabs>
          <w:tab w:val="left" w:pos="426"/>
          <w:tab w:val="left" w:pos="993"/>
        </w:tabs>
        <w:spacing w:after="0"/>
        <w:ind w:firstLine="567"/>
        <w:jc w:val="both"/>
        <w:rPr>
          <w:rFonts w:ascii="Times New Roman" w:eastAsia="Times New Roman" w:hAnsi="Times New Roman"/>
          <w:sz w:val="24"/>
          <w:szCs w:val="24"/>
        </w:rPr>
      </w:pPr>
      <w:r w:rsidRPr="00827AE6">
        <w:rPr>
          <w:rFonts w:ascii="Times New Roman" w:eastAsia="Times New Roman" w:hAnsi="Times New Roman"/>
          <w:sz w:val="24"/>
          <w:szCs w:val="24"/>
        </w:rPr>
        <w:t>21.</w:t>
      </w:r>
      <w:r w:rsidRPr="00827AE6">
        <w:rPr>
          <w:rFonts w:ascii="Times New Roman" w:eastAsia="Times New Roman" w:hAnsi="Times New Roman"/>
          <w:sz w:val="24"/>
          <w:szCs w:val="24"/>
        </w:rPr>
        <w:tab/>
        <w:t xml:space="preserve">Jeigu, pakartotinai atlikus vertinimo procedūrą Aprašo nustatyta tvarka, darbo taryba nesutinka su Vadovo pateikta išvada, išvada teikiama Aprašo 20 punkte nustatyta tvarka. </w:t>
      </w:r>
    </w:p>
    <w:p w14:paraId="3864F80B" w14:textId="77777777" w:rsidR="006615E9" w:rsidRPr="006615E9" w:rsidRDefault="006615E9" w:rsidP="006615E9">
      <w:pPr>
        <w:spacing w:after="0"/>
        <w:jc w:val="center"/>
        <w:rPr>
          <w:rFonts w:ascii="Times New Roman" w:eastAsia="Times New Roman" w:hAnsi="Times New Roman"/>
          <w:sz w:val="24"/>
          <w:szCs w:val="24"/>
        </w:rPr>
      </w:pPr>
      <w:bookmarkStart w:id="31" w:name="part_909d604768df401797981e95c2618c41"/>
      <w:bookmarkEnd w:id="31"/>
      <w:r w:rsidRPr="00827AE6">
        <w:rPr>
          <w:rFonts w:ascii="Times New Roman" w:eastAsia="Times New Roman" w:hAnsi="Times New Roman"/>
          <w:sz w:val="24"/>
          <w:szCs w:val="24"/>
        </w:rPr>
        <w:t>__________________</w:t>
      </w:r>
      <w:r>
        <w:rPr>
          <w:rFonts w:ascii="Times New Roman" w:eastAsia="Times New Roman" w:hAnsi="Times New Roman"/>
          <w:sz w:val="24"/>
          <w:szCs w:val="24"/>
        </w:rPr>
        <w:t>____________________</w:t>
      </w:r>
    </w:p>
    <w:p w14:paraId="148C7D2A" w14:textId="77777777" w:rsidR="006615E9" w:rsidRPr="006615E9" w:rsidRDefault="006615E9" w:rsidP="006615E9">
      <w:pPr>
        <w:spacing w:after="0"/>
        <w:jc w:val="both"/>
        <w:rPr>
          <w:rFonts w:ascii="Times New Roman" w:eastAsia="Times New Roman" w:hAnsi="Times New Roman"/>
          <w:sz w:val="24"/>
          <w:szCs w:val="24"/>
        </w:rPr>
      </w:pPr>
      <w:r w:rsidRPr="00E46168">
        <w:rPr>
          <w:rFonts w:ascii="Times New Roman" w:eastAsia="Times New Roman" w:hAnsi="Times New Roman"/>
          <w:sz w:val="24"/>
          <w:szCs w:val="24"/>
        </w:rPr>
        <w:t> </w:t>
      </w:r>
    </w:p>
    <w:p w14:paraId="6CAA6C74" w14:textId="77777777" w:rsidR="006615E9" w:rsidRPr="006615E9" w:rsidRDefault="006615E9" w:rsidP="006615E9">
      <w:pPr>
        <w:spacing w:after="0"/>
        <w:jc w:val="both"/>
        <w:rPr>
          <w:rFonts w:ascii="Times New Roman" w:eastAsia="Times New Roman" w:hAnsi="Times New Roman"/>
          <w:sz w:val="24"/>
          <w:szCs w:val="24"/>
        </w:rPr>
      </w:pPr>
      <w:r w:rsidRPr="00E46168">
        <w:rPr>
          <w:rFonts w:ascii="Times New Roman" w:eastAsia="Times New Roman" w:hAnsi="Times New Roman"/>
          <w:sz w:val="24"/>
          <w:szCs w:val="24"/>
        </w:rPr>
        <w:t> </w:t>
      </w:r>
    </w:p>
    <w:p w14:paraId="610F80D2" w14:textId="77777777" w:rsidR="006615E9" w:rsidRPr="006615E9" w:rsidRDefault="006615E9" w:rsidP="006615E9">
      <w:pPr>
        <w:spacing w:after="0"/>
        <w:rPr>
          <w:rFonts w:ascii="Times New Roman" w:eastAsia="Times New Roman" w:hAnsi="Times New Roman"/>
          <w:sz w:val="24"/>
          <w:szCs w:val="24"/>
        </w:rPr>
      </w:pPr>
      <w:r w:rsidRPr="00E46168">
        <w:rPr>
          <w:rFonts w:ascii="Times New Roman" w:eastAsia="Times New Roman" w:hAnsi="Times New Roman"/>
          <w:sz w:val="24"/>
          <w:szCs w:val="24"/>
        </w:rPr>
        <w:t> </w:t>
      </w:r>
    </w:p>
    <w:p w14:paraId="2ACDDAAC" w14:textId="77777777" w:rsidR="006615E9" w:rsidRPr="006615E9" w:rsidRDefault="006615E9" w:rsidP="006615E9">
      <w:pPr>
        <w:spacing w:after="0"/>
        <w:rPr>
          <w:rFonts w:ascii="Times New Roman" w:eastAsia="Times New Roman" w:hAnsi="Times New Roman"/>
          <w:sz w:val="24"/>
          <w:szCs w:val="24"/>
        </w:rPr>
      </w:pPr>
      <w:r w:rsidRPr="00E46168">
        <w:rPr>
          <w:rFonts w:ascii="Times New Roman" w:eastAsia="Times New Roman" w:hAnsi="Times New Roman"/>
          <w:sz w:val="24"/>
          <w:szCs w:val="24"/>
        </w:rPr>
        <w:t> </w:t>
      </w:r>
    </w:p>
    <w:p w14:paraId="364ABEEB" w14:textId="77777777" w:rsidR="006615E9" w:rsidRPr="006615E9" w:rsidRDefault="006615E9" w:rsidP="006615E9">
      <w:pPr>
        <w:spacing w:after="0"/>
        <w:rPr>
          <w:rFonts w:ascii="Times New Roman" w:eastAsia="Times New Roman" w:hAnsi="Times New Roman"/>
          <w:sz w:val="24"/>
          <w:szCs w:val="24"/>
        </w:rPr>
      </w:pPr>
      <w:r w:rsidRPr="00E46168">
        <w:rPr>
          <w:rFonts w:ascii="Times New Roman" w:eastAsia="Times New Roman" w:hAnsi="Times New Roman"/>
          <w:sz w:val="24"/>
          <w:szCs w:val="24"/>
        </w:rPr>
        <w:t> </w:t>
      </w:r>
    </w:p>
    <w:p w14:paraId="6C8B0D51" w14:textId="77777777" w:rsidR="006615E9" w:rsidRPr="00E46168" w:rsidRDefault="006615E9" w:rsidP="006615E9">
      <w:pPr>
        <w:spacing w:after="0"/>
        <w:rPr>
          <w:rFonts w:ascii="Times New Roman" w:eastAsia="Times New Roman" w:hAnsi="Times New Roman"/>
          <w:sz w:val="24"/>
          <w:szCs w:val="24"/>
        </w:rPr>
      </w:pPr>
      <w:bookmarkStart w:id="32" w:name="part_a7ddcf281f7941d99c601b989de7a424"/>
      <w:bookmarkEnd w:id="32"/>
    </w:p>
    <w:p w14:paraId="2D8AD55D" w14:textId="77777777" w:rsidR="006615E9" w:rsidRDefault="006615E9" w:rsidP="006615E9">
      <w:pPr>
        <w:spacing w:after="0" w:line="240" w:lineRule="auto"/>
        <w:ind w:left="4111"/>
        <w:rPr>
          <w:rFonts w:ascii="Times New Roman" w:eastAsia="Times New Roman" w:hAnsi="Times New Roman"/>
          <w:sz w:val="24"/>
          <w:szCs w:val="24"/>
        </w:rPr>
      </w:pPr>
    </w:p>
    <w:p w14:paraId="42280ADB" w14:textId="77777777" w:rsidR="006615E9" w:rsidRDefault="006615E9" w:rsidP="006615E9">
      <w:pPr>
        <w:spacing w:after="0" w:line="240" w:lineRule="auto"/>
        <w:ind w:left="4111"/>
        <w:rPr>
          <w:rFonts w:ascii="Times New Roman" w:eastAsia="Times New Roman" w:hAnsi="Times New Roman"/>
          <w:sz w:val="24"/>
          <w:szCs w:val="24"/>
        </w:rPr>
      </w:pPr>
    </w:p>
    <w:p w14:paraId="153544A2" w14:textId="77777777" w:rsidR="006615E9" w:rsidRDefault="006615E9" w:rsidP="006615E9">
      <w:pPr>
        <w:spacing w:after="0" w:line="240" w:lineRule="auto"/>
        <w:ind w:left="4111"/>
        <w:rPr>
          <w:rFonts w:ascii="Times New Roman" w:eastAsia="Times New Roman" w:hAnsi="Times New Roman"/>
          <w:sz w:val="24"/>
          <w:szCs w:val="24"/>
        </w:rPr>
      </w:pPr>
      <w:r>
        <w:rPr>
          <w:rFonts w:ascii="Times New Roman" w:eastAsia="Times New Roman" w:hAnsi="Times New Roman"/>
          <w:sz w:val="24"/>
          <w:szCs w:val="24"/>
        </w:rPr>
        <w:lastRenderedPageBreak/>
        <w:t>Plungės lopšelio-darželio „Nykštukas“</w:t>
      </w:r>
      <w:r w:rsidRPr="00E94607">
        <w:rPr>
          <w:rFonts w:ascii="Times New Roman" w:eastAsia="Times New Roman" w:hAnsi="Times New Roman"/>
          <w:sz w:val="24"/>
          <w:szCs w:val="24"/>
        </w:rPr>
        <w:t xml:space="preserve"> darbuotojų </w:t>
      </w:r>
    </w:p>
    <w:p w14:paraId="3796C2DC" w14:textId="77777777" w:rsidR="006615E9" w:rsidRDefault="006615E9" w:rsidP="006615E9">
      <w:pPr>
        <w:spacing w:after="0" w:line="240" w:lineRule="auto"/>
        <w:ind w:left="4111"/>
        <w:rPr>
          <w:rFonts w:ascii="Times New Roman" w:eastAsia="Times New Roman" w:hAnsi="Times New Roman"/>
          <w:sz w:val="24"/>
          <w:szCs w:val="24"/>
        </w:rPr>
      </w:pPr>
      <w:r w:rsidRPr="00E94607">
        <w:rPr>
          <w:rFonts w:ascii="Times New Roman" w:eastAsia="Times New Roman" w:hAnsi="Times New Roman"/>
          <w:sz w:val="24"/>
          <w:szCs w:val="24"/>
        </w:rPr>
        <w:t>veiklos vertinimo tvarkos apraš</w:t>
      </w:r>
      <w:r>
        <w:rPr>
          <w:rFonts w:ascii="Times New Roman" w:eastAsia="Times New Roman" w:hAnsi="Times New Roman"/>
          <w:sz w:val="24"/>
          <w:szCs w:val="24"/>
        </w:rPr>
        <w:t xml:space="preserve">o </w:t>
      </w:r>
    </w:p>
    <w:p w14:paraId="2DBE3AC1" w14:textId="77777777" w:rsidR="006615E9" w:rsidRPr="00E94607" w:rsidRDefault="006615E9" w:rsidP="006615E9">
      <w:pPr>
        <w:spacing w:after="0" w:line="240" w:lineRule="auto"/>
        <w:ind w:left="4111"/>
        <w:rPr>
          <w:rFonts w:ascii="Times New Roman" w:eastAsia="Times New Roman" w:hAnsi="Times New Roman"/>
          <w:sz w:val="24"/>
          <w:szCs w:val="24"/>
        </w:rPr>
      </w:pPr>
      <w:r w:rsidRPr="00E94607">
        <w:rPr>
          <w:rFonts w:ascii="Times New Roman" w:eastAsia="Times New Roman" w:hAnsi="Times New Roman"/>
          <w:sz w:val="24"/>
          <w:szCs w:val="24"/>
        </w:rPr>
        <w:t>priedas</w:t>
      </w:r>
    </w:p>
    <w:p w14:paraId="75E0C6DE" w14:textId="77777777" w:rsidR="006615E9" w:rsidRPr="00E94607" w:rsidRDefault="006615E9" w:rsidP="006615E9">
      <w:pPr>
        <w:spacing w:after="0" w:line="240" w:lineRule="auto"/>
        <w:rPr>
          <w:rFonts w:ascii="Times New Roman" w:eastAsia="Times New Roman" w:hAnsi="Times New Roman"/>
          <w:sz w:val="24"/>
          <w:szCs w:val="24"/>
        </w:rPr>
      </w:pPr>
    </w:p>
    <w:p w14:paraId="4B3A1ACC"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(Veiklos vertinimo išvados forma)</w:t>
      </w:r>
    </w:p>
    <w:p w14:paraId="0F22F089" w14:textId="77777777" w:rsidR="006615E9" w:rsidRPr="00E94607" w:rsidRDefault="00CF08DB" w:rsidP="006615E9">
      <w:pPr>
        <w:tabs>
          <w:tab w:val="left" w:pos="1465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u w:val="single"/>
        </w:rPr>
        <w:t>Plungės lopšelio-darželio „Nykštukas“</w:t>
      </w:r>
      <w:r w:rsidR="006615E9" w:rsidRPr="00E94607">
        <w:rPr>
          <w:rFonts w:ascii="Times New Roman" w:eastAsia="Times New Roman" w:hAnsi="Times New Roman"/>
          <w:b/>
          <w:sz w:val="24"/>
          <w:szCs w:val="24"/>
        </w:rPr>
        <w:t>_</w:t>
      </w:r>
    </w:p>
    <w:p w14:paraId="4A7264E0" w14:textId="77777777" w:rsidR="006615E9" w:rsidRPr="00E94607" w:rsidRDefault="006615E9" w:rsidP="006615E9">
      <w:pPr>
        <w:tabs>
          <w:tab w:val="left" w:pos="14656"/>
        </w:tabs>
        <w:spacing w:after="0" w:line="240" w:lineRule="auto"/>
        <w:jc w:val="center"/>
        <w:rPr>
          <w:rFonts w:ascii="Times New Roman" w:eastAsia="Times New Roman" w:hAnsi="Times New Roman"/>
          <w:sz w:val="20"/>
          <w:szCs w:val="20"/>
        </w:rPr>
      </w:pPr>
      <w:r w:rsidRPr="00E94607">
        <w:rPr>
          <w:rFonts w:ascii="Times New Roman" w:eastAsia="Times New Roman" w:hAnsi="Times New Roman"/>
          <w:sz w:val="20"/>
          <w:szCs w:val="20"/>
        </w:rPr>
        <w:t>( įstaigos pavadinimas)</w:t>
      </w:r>
    </w:p>
    <w:p w14:paraId="2194CC8E" w14:textId="77777777" w:rsidR="006615E9" w:rsidRPr="00E94607" w:rsidRDefault="006615E9" w:rsidP="006615E9">
      <w:pPr>
        <w:tabs>
          <w:tab w:val="left" w:pos="14656"/>
        </w:tabs>
        <w:spacing w:after="0" w:line="240" w:lineRule="auto"/>
        <w:rPr>
          <w:rFonts w:ascii="Times New Roman" w:eastAsia="Times New Roman" w:hAnsi="Times New Roman"/>
          <w:sz w:val="24"/>
          <w:szCs w:val="24"/>
        </w:rPr>
      </w:pPr>
    </w:p>
    <w:p w14:paraId="64781BA1" w14:textId="77777777" w:rsidR="006615E9" w:rsidRPr="00E94607" w:rsidRDefault="006615E9" w:rsidP="006615E9">
      <w:pPr>
        <w:tabs>
          <w:tab w:val="left" w:pos="14656"/>
        </w:tabs>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_________________________________________________________________</w:t>
      </w:r>
    </w:p>
    <w:p w14:paraId="6EC8EA98" w14:textId="77777777" w:rsidR="006615E9" w:rsidRPr="00E94607" w:rsidRDefault="006615E9" w:rsidP="006615E9">
      <w:pPr>
        <w:spacing w:after="0" w:line="360" w:lineRule="auto"/>
        <w:jc w:val="center"/>
        <w:rPr>
          <w:rFonts w:ascii="Times New Roman" w:eastAsia="Times New Roman" w:hAnsi="Times New Roman"/>
          <w:sz w:val="20"/>
          <w:szCs w:val="20"/>
        </w:rPr>
      </w:pPr>
      <w:r w:rsidRPr="00E94607">
        <w:rPr>
          <w:rFonts w:ascii="Times New Roman" w:eastAsia="Times New Roman" w:hAnsi="Times New Roman"/>
          <w:sz w:val="20"/>
          <w:szCs w:val="20"/>
        </w:rPr>
        <w:t>(darbuotojo pareigos, vardas ir pavardė)</w:t>
      </w:r>
    </w:p>
    <w:p w14:paraId="2CDCB3C5" w14:textId="77777777" w:rsidR="006615E9" w:rsidRPr="00E94607" w:rsidRDefault="006615E9" w:rsidP="006615E9">
      <w:pPr>
        <w:spacing w:after="0" w:line="360" w:lineRule="auto"/>
        <w:jc w:val="center"/>
        <w:rPr>
          <w:rFonts w:ascii="Times New Roman" w:eastAsia="Times New Roman" w:hAnsi="Times New Roman"/>
          <w:sz w:val="20"/>
          <w:szCs w:val="20"/>
        </w:rPr>
      </w:pPr>
    </w:p>
    <w:p w14:paraId="29E94B6F"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VEIKLOS VERTINIMO IŠVADA</w:t>
      </w:r>
    </w:p>
    <w:p w14:paraId="75FFA402" w14:textId="77777777" w:rsidR="006615E9" w:rsidRPr="00E94607" w:rsidRDefault="006615E9" w:rsidP="006615E9">
      <w:pPr>
        <w:spacing w:after="0" w:line="240" w:lineRule="auto"/>
        <w:jc w:val="center"/>
        <w:rPr>
          <w:rFonts w:ascii="Times New Roman" w:eastAsia="Times New Roman" w:hAnsi="Times New Roman"/>
          <w:b/>
          <w:sz w:val="16"/>
          <w:szCs w:val="16"/>
        </w:rPr>
      </w:pPr>
    </w:p>
    <w:p w14:paraId="6B43D3E4" w14:textId="77777777" w:rsidR="006615E9" w:rsidRPr="00E94607" w:rsidRDefault="006615E9" w:rsidP="006615E9">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_____________ Nr. ________</w:t>
      </w:r>
    </w:p>
    <w:p w14:paraId="2424B2B6" w14:textId="77777777" w:rsidR="006615E9" w:rsidRPr="00E94607" w:rsidRDefault="006615E9" w:rsidP="006615E9">
      <w:pPr>
        <w:spacing w:after="0" w:line="240" w:lineRule="auto"/>
        <w:ind w:left="4139"/>
        <w:rPr>
          <w:rFonts w:ascii="Times New Roman" w:eastAsia="Times New Roman" w:hAnsi="Times New Roman"/>
          <w:sz w:val="20"/>
          <w:szCs w:val="20"/>
        </w:rPr>
      </w:pPr>
      <w:r w:rsidRPr="00E94607">
        <w:rPr>
          <w:rFonts w:ascii="Times New Roman" w:eastAsia="Times New Roman" w:hAnsi="Times New Roman"/>
          <w:sz w:val="20"/>
          <w:szCs w:val="20"/>
        </w:rPr>
        <w:t>(data)</w:t>
      </w:r>
    </w:p>
    <w:p w14:paraId="2EE8C4B6" w14:textId="77777777" w:rsidR="006615E9" w:rsidRPr="00E94607" w:rsidRDefault="006615E9" w:rsidP="006615E9">
      <w:pPr>
        <w:spacing w:after="0" w:line="240" w:lineRule="auto"/>
        <w:rPr>
          <w:rFonts w:ascii="Times New Roman" w:eastAsia="Times New Roman" w:hAnsi="Times New Roman"/>
          <w:sz w:val="24"/>
          <w:szCs w:val="24"/>
        </w:rPr>
      </w:pPr>
    </w:p>
    <w:p w14:paraId="32CF56BB" w14:textId="77777777" w:rsidR="006615E9" w:rsidRPr="00E94607" w:rsidRDefault="006615E9" w:rsidP="006615E9">
      <w:pPr>
        <w:spacing w:after="0" w:line="240" w:lineRule="auto"/>
        <w:jc w:val="center"/>
        <w:rPr>
          <w:rFonts w:ascii="Times New Roman" w:eastAsia="Times New Roman" w:hAnsi="Times New Roman"/>
          <w:sz w:val="24"/>
          <w:szCs w:val="24"/>
        </w:rPr>
      </w:pPr>
    </w:p>
    <w:p w14:paraId="573F0AE4"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I SKYRIUS</w:t>
      </w:r>
    </w:p>
    <w:p w14:paraId="2891A732"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PASIEKTI IR PLANUOJAMI REZULTATAI</w:t>
      </w:r>
    </w:p>
    <w:p w14:paraId="76C7DEE2" w14:textId="77777777" w:rsidR="006615E9" w:rsidRPr="00E94607" w:rsidRDefault="006615E9" w:rsidP="006615E9">
      <w:pPr>
        <w:spacing w:after="0" w:line="240" w:lineRule="auto"/>
        <w:jc w:val="center"/>
        <w:rPr>
          <w:rFonts w:ascii="Times New Roman" w:eastAsia="Times New Roman" w:hAnsi="Times New Roman"/>
          <w:sz w:val="24"/>
          <w:szCs w:val="24"/>
        </w:rPr>
      </w:pPr>
    </w:p>
    <w:p w14:paraId="6CBE8D5E" w14:textId="77777777" w:rsidR="006615E9" w:rsidRPr="00E94607" w:rsidRDefault="006615E9" w:rsidP="006615E9">
      <w:pPr>
        <w:tabs>
          <w:tab w:val="left" w:pos="284"/>
        </w:tabs>
        <w:spacing w:after="0" w:line="240" w:lineRule="auto"/>
        <w:rPr>
          <w:rFonts w:ascii="Times New Roman" w:eastAsia="Times New Roman" w:hAnsi="Times New Roman"/>
          <w:b/>
          <w:sz w:val="24"/>
          <w:szCs w:val="24"/>
        </w:rPr>
      </w:pPr>
      <w:r w:rsidRPr="00E94607">
        <w:rPr>
          <w:rFonts w:ascii="Times New Roman" w:eastAsia="Times New Roman" w:hAnsi="Times New Roman"/>
          <w:b/>
          <w:sz w:val="24"/>
          <w:szCs w:val="24"/>
        </w:rPr>
        <w:t>1.</w:t>
      </w:r>
      <w:r w:rsidRPr="00E94607">
        <w:rPr>
          <w:rFonts w:ascii="Times New Roman" w:eastAsia="Times New Roman" w:hAnsi="Times New Roman"/>
          <w:b/>
          <w:sz w:val="24"/>
          <w:szCs w:val="24"/>
        </w:rPr>
        <w:tab/>
        <w:t>Pagrindiniai praėjusių kalendorinių metų veiklos rezultatai</w:t>
      </w:r>
    </w:p>
    <w:p w14:paraId="6542465B" w14:textId="77777777" w:rsidR="006615E9" w:rsidRPr="00E94607" w:rsidRDefault="006615E9" w:rsidP="006615E9">
      <w:pPr>
        <w:tabs>
          <w:tab w:val="left" w:pos="284"/>
        </w:tabs>
        <w:spacing w:after="0" w:line="240" w:lineRule="auto"/>
        <w:rPr>
          <w:rFonts w:ascii="Times New Roman" w:eastAsia="Times New Roman" w:hAnsi="Times New Roman"/>
          <w:b/>
          <w:sz w:val="16"/>
          <w:szCs w:val="16"/>
        </w:rPr>
      </w:pPr>
    </w:p>
    <w:p w14:paraId="3A9210F6" w14:textId="77777777" w:rsidR="006615E9" w:rsidRPr="00E94607" w:rsidRDefault="006615E9" w:rsidP="006615E9">
      <w:pPr>
        <w:spacing w:after="0" w:line="240" w:lineRule="auto"/>
        <w:rPr>
          <w:rFonts w:ascii="Times New Roman" w:eastAsia="Times New Roman" w:hAnsi="Times New Roman"/>
          <w:sz w:val="10"/>
          <w:szCs w:val="1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3402"/>
        <w:gridCol w:w="2108"/>
      </w:tblGrid>
      <w:tr w:rsidR="006615E9" w:rsidRPr="00E94607" w14:paraId="78341867" w14:textId="77777777" w:rsidTr="00E70748">
        <w:tc>
          <w:tcPr>
            <w:tcW w:w="2689" w:type="dxa"/>
            <w:vAlign w:val="center"/>
          </w:tcPr>
          <w:p w14:paraId="10A18988"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Metinės užduotys (toliau – užduotys)</w:t>
            </w:r>
          </w:p>
        </w:tc>
        <w:tc>
          <w:tcPr>
            <w:tcW w:w="1701" w:type="dxa"/>
            <w:vAlign w:val="center"/>
          </w:tcPr>
          <w:p w14:paraId="2025E9EB"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Siektini rezultatai</w:t>
            </w:r>
          </w:p>
        </w:tc>
        <w:tc>
          <w:tcPr>
            <w:tcW w:w="3402" w:type="dxa"/>
            <w:vAlign w:val="center"/>
          </w:tcPr>
          <w:p w14:paraId="698BA918"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Nustatyti rezultatų vertinimo rodikliai (</w:t>
            </w:r>
            <w:r w:rsidRPr="00E94607">
              <w:rPr>
                <w:rFonts w:ascii="Times New Roman" w:eastAsia="Times New Roman" w:hAnsi="Times New Roman"/>
                <w:sz w:val="20"/>
                <w:szCs w:val="20"/>
              </w:rPr>
              <w:t>kiekybiniai, kokybiniai, laiko ir kiti rodikliai, kuriais vadovaudamasis direktorius vertins, ar nustatytos užduotys yra įvykdytos</w:t>
            </w:r>
            <w:r w:rsidRPr="00E94607">
              <w:rPr>
                <w:rFonts w:ascii="Times New Roman" w:eastAsia="Times New Roman" w:hAnsi="Times New Roman"/>
                <w:sz w:val="24"/>
                <w:szCs w:val="24"/>
              </w:rPr>
              <w:t>)</w:t>
            </w:r>
          </w:p>
        </w:tc>
        <w:tc>
          <w:tcPr>
            <w:tcW w:w="2108" w:type="dxa"/>
            <w:vAlign w:val="center"/>
          </w:tcPr>
          <w:p w14:paraId="2DE2FDEC"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Pasiekti rezultatai ir jų rodikliai</w:t>
            </w:r>
          </w:p>
        </w:tc>
      </w:tr>
      <w:tr w:rsidR="006615E9" w:rsidRPr="00E94607" w14:paraId="15F09095" w14:textId="77777777" w:rsidTr="00E70748">
        <w:tc>
          <w:tcPr>
            <w:tcW w:w="2689" w:type="dxa"/>
            <w:vAlign w:val="center"/>
          </w:tcPr>
          <w:p w14:paraId="0199272D"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1.1.</w:t>
            </w:r>
          </w:p>
        </w:tc>
        <w:tc>
          <w:tcPr>
            <w:tcW w:w="1701" w:type="dxa"/>
            <w:vAlign w:val="center"/>
          </w:tcPr>
          <w:p w14:paraId="6B809148" w14:textId="77777777" w:rsidR="006615E9" w:rsidRPr="00E94607" w:rsidRDefault="006615E9" w:rsidP="00E70748">
            <w:pPr>
              <w:spacing w:after="0"/>
              <w:rPr>
                <w:rFonts w:ascii="Times New Roman" w:eastAsia="Times New Roman" w:hAnsi="Times New Roman"/>
                <w:sz w:val="24"/>
                <w:szCs w:val="24"/>
              </w:rPr>
            </w:pPr>
          </w:p>
        </w:tc>
        <w:tc>
          <w:tcPr>
            <w:tcW w:w="3402" w:type="dxa"/>
            <w:vAlign w:val="center"/>
          </w:tcPr>
          <w:p w14:paraId="3E52703E" w14:textId="77777777"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14:paraId="7BA8CDEA" w14:textId="77777777" w:rsidR="006615E9" w:rsidRPr="00E94607" w:rsidRDefault="006615E9" w:rsidP="00E70748">
            <w:pPr>
              <w:spacing w:after="0" w:line="240" w:lineRule="auto"/>
              <w:rPr>
                <w:rFonts w:ascii="Times New Roman" w:eastAsia="Times New Roman" w:hAnsi="Times New Roman"/>
                <w:sz w:val="24"/>
                <w:szCs w:val="24"/>
              </w:rPr>
            </w:pPr>
          </w:p>
        </w:tc>
      </w:tr>
      <w:tr w:rsidR="006615E9" w:rsidRPr="00E94607" w14:paraId="0336A7EB" w14:textId="77777777" w:rsidTr="00E70748">
        <w:tc>
          <w:tcPr>
            <w:tcW w:w="2689" w:type="dxa"/>
            <w:vAlign w:val="center"/>
          </w:tcPr>
          <w:p w14:paraId="48E7604C"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1.2.</w:t>
            </w:r>
          </w:p>
        </w:tc>
        <w:tc>
          <w:tcPr>
            <w:tcW w:w="1701" w:type="dxa"/>
            <w:vAlign w:val="center"/>
          </w:tcPr>
          <w:p w14:paraId="6F6617FA" w14:textId="77777777" w:rsidR="006615E9" w:rsidRPr="00E94607" w:rsidRDefault="006615E9" w:rsidP="00E70748">
            <w:pPr>
              <w:spacing w:after="0"/>
              <w:rPr>
                <w:rFonts w:ascii="Times New Roman" w:eastAsia="Times New Roman" w:hAnsi="Times New Roman"/>
                <w:sz w:val="24"/>
                <w:szCs w:val="24"/>
              </w:rPr>
            </w:pPr>
          </w:p>
        </w:tc>
        <w:tc>
          <w:tcPr>
            <w:tcW w:w="3402" w:type="dxa"/>
            <w:vAlign w:val="center"/>
          </w:tcPr>
          <w:p w14:paraId="3AB2BFE4" w14:textId="77777777"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14:paraId="76786138" w14:textId="77777777" w:rsidR="006615E9" w:rsidRPr="00E94607" w:rsidRDefault="006615E9" w:rsidP="00E70748">
            <w:pPr>
              <w:spacing w:after="0" w:line="240" w:lineRule="auto"/>
              <w:rPr>
                <w:rFonts w:ascii="Times New Roman" w:eastAsia="Times New Roman" w:hAnsi="Times New Roman"/>
                <w:sz w:val="24"/>
                <w:szCs w:val="24"/>
              </w:rPr>
            </w:pPr>
          </w:p>
        </w:tc>
      </w:tr>
      <w:tr w:rsidR="006615E9" w:rsidRPr="00E94607" w14:paraId="171F8719" w14:textId="77777777" w:rsidTr="00E70748">
        <w:tc>
          <w:tcPr>
            <w:tcW w:w="2689" w:type="dxa"/>
            <w:vAlign w:val="center"/>
          </w:tcPr>
          <w:p w14:paraId="62D49E89"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1.3.</w:t>
            </w:r>
          </w:p>
        </w:tc>
        <w:tc>
          <w:tcPr>
            <w:tcW w:w="1701" w:type="dxa"/>
            <w:vAlign w:val="center"/>
          </w:tcPr>
          <w:p w14:paraId="11D2E882" w14:textId="77777777" w:rsidR="006615E9" w:rsidRPr="00E94607" w:rsidRDefault="006615E9" w:rsidP="00E70748">
            <w:pPr>
              <w:spacing w:after="0"/>
              <w:rPr>
                <w:rFonts w:ascii="Times New Roman" w:eastAsia="Times New Roman" w:hAnsi="Times New Roman"/>
                <w:sz w:val="24"/>
                <w:szCs w:val="24"/>
              </w:rPr>
            </w:pPr>
          </w:p>
        </w:tc>
        <w:tc>
          <w:tcPr>
            <w:tcW w:w="3402" w:type="dxa"/>
            <w:vAlign w:val="center"/>
          </w:tcPr>
          <w:p w14:paraId="632E7B92" w14:textId="77777777"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14:paraId="094780A9" w14:textId="77777777" w:rsidR="006615E9" w:rsidRPr="00E94607" w:rsidRDefault="006615E9" w:rsidP="00E70748">
            <w:pPr>
              <w:spacing w:after="0" w:line="240" w:lineRule="auto"/>
              <w:rPr>
                <w:rFonts w:ascii="Times New Roman" w:eastAsia="Times New Roman" w:hAnsi="Times New Roman"/>
                <w:sz w:val="24"/>
                <w:szCs w:val="24"/>
              </w:rPr>
            </w:pPr>
          </w:p>
        </w:tc>
      </w:tr>
      <w:tr w:rsidR="006615E9" w:rsidRPr="00E94607" w14:paraId="105C5E2D" w14:textId="77777777" w:rsidTr="00E70748">
        <w:tc>
          <w:tcPr>
            <w:tcW w:w="2689" w:type="dxa"/>
            <w:vAlign w:val="center"/>
          </w:tcPr>
          <w:p w14:paraId="2F8E8A4C"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1.4.</w:t>
            </w:r>
          </w:p>
        </w:tc>
        <w:tc>
          <w:tcPr>
            <w:tcW w:w="1701" w:type="dxa"/>
            <w:vAlign w:val="center"/>
          </w:tcPr>
          <w:p w14:paraId="0A5C52A4" w14:textId="77777777" w:rsidR="006615E9" w:rsidRPr="00E94607" w:rsidRDefault="006615E9" w:rsidP="00E70748">
            <w:pPr>
              <w:spacing w:after="0"/>
              <w:rPr>
                <w:rFonts w:ascii="Times New Roman" w:eastAsia="Times New Roman" w:hAnsi="Times New Roman"/>
                <w:sz w:val="24"/>
                <w:szCs w:val="24"/>
              </w:rPr>
            </w:pPr>
          </w:p>
        </w:tc>
        <w:tc>
          <w:tcPr>
            <w:tcW w:w="3402" w:type="dxa"/>
            <w:vAlign w:val="center"/>
          </w:tcPr>
          <w:p w14:paraId="12DB0691" w14:textId="77777777"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14:paraId="7797A9DC" w14:textId="77777777" w:rsidR="006615E9" w:rsidRPr="00E94607" w:rsidRDefault="006615E9" w:rsidP="00E70748">
            <w:pPr>
              <w:spacing w:after="0" w:line="240" w:lineRule="auto"/>
              <w:rPr>
                <w:rFonts w:ascii="Times New Roman" w:eastAsia="Times New Roman" w:hAnsi="Times New Roman"/>
                <w:sz w:val="24"/>
                <w:szCs w:val="24"/>
              </w:rPr>
            </w:pPr>
          </w:p>
        </w:tc>
      </w:tr>
      <w:tr w:rsidR="006615E9" w:rsidRPr="00E94607" w14:paraId="3F3A42B1" w14:textId="77777777" w:rsidTr="00E70748">
        <w:tc>
          <w:tcPr>
            <w:tcW w:w="2689" w:type="dxa"/>
            <w:vAlign w:val="center"/>
          </w:tcPr>
          <w:p w14:paraId="4295A490"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1.5.</w:t>
            </w:r>
          </w:p>
        </w:tc>
        <w:tc>
          <w:tcPr>
            <w:tcW w:w="1701" w:type="dxa"/>
            <w:vAlign w:val="center"/>
          </w:tcPr>
          <w:p w14:paraId="01D6F558" w14:textId="77777777" w:rsidR="006615E9" w:rsidRPr="00E94607" w:rsidRDefault="006615E9" w:rsidP="00E70748">
            <w:pPr>
              <w:spacing w:after="0"/>
              <w:rPr>
                <w:rFonts w:ascii="Times New Roman" w:eastAsia="Times New Roman" w:hAnsi="Times New Roman"/>
                <w:sz w:val="24"/>
                <w:szCs w:val="24"/>
              </w:rPr>
            </w:pPr>
          </w:p>
        </w:tc>
        <w:tc>
          <w:tcPr>
            <w:tcW w:w="3402" w:type="dxa"/>
            <w:vAlign w:val="center"/>
          </w:tcPr>
          <w:p w14:paraId="2E8ED9F5" w14:textId="77777777"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14:paraId="394C4D32" w14:textId="77777777" w:rsidR="006615E9" w:rsidRPr="00E94607" w:rsidRDefault="006615E9" w:rsidP="00E70748">
            <w:pPr>
              <w:spacing w:after="0" w:line="240" w:lineRule="auto"/>
              <w:rPr>
                <w:rFonts w:ascii="Times New Roman" w:eastAsia="Times New Roman" w:hAnsi="Times New Roman"/>
                <w:sz w:val="24"/>
                <w:szCs w:val="24"/>
              </w:rPr>
            </w:pPr>
          </w:p>
        </w:tc>
      </w:tr>
      <w:tr w:rsidR="006615E9" w:rsidRPr="00E94607" w14:paraId="0537C3CE" w14:textId="77777777" w:rsidTr="00E70748">
        <w:tc>
          <w:tcPr>
            <w:tcW w:w="2689" w:type="dxa"/>
            <w:vAlign w:val="center"/>
          </w:tcPr>
          <w:p w14:paraId="391D5DBD"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1.6.</w:t>
            </w:r>
          </w:p>
        </w:tc>
        <w:tc>
          <w:tcPr>
            <w:tcW w:w="1701" w:type="dxa"/>
            <w:vAlign w:val="center"/>
          </w:tcPr>
          <w:p w14:paraId="36A1E28B" w14:textId="77777777" w:rsidR="006615E9" w:rsidRPr="00E94607" w:rsidRDefault="006615E9" w:rsidP="00E70748">
            <w:pPr>
              <w:spacing w:after="0"/>
              <w:rPr>
                <w:rFonts w:ascii="Times New Roman" w:eastAsia="Times New Roman" w:hAnsi="Times New Roman"/>
                <w:sz w:val="24"/>
                <w:szCs w:val="24"/>
              </w:rPr>
            </w:pPr>
          </w:p>
        </w:tc>
        <w:tc>
          <w:tcPr>
            <w:tcW w:w="3402" w:type="dxa"/>
            <w:vAlign w:val="center"/>
          </w:tcPr>
          <w:p w14:paraId="7B7CC1E3" w14:textId="77777777"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14:paraId="7C272808" w14:textId="77777777" w:rsidR="006615E9" w:rsidRPr="00E94607" w:rsidRDefault="006615E9" w:rsidP="00E70748">
            <w:pPr>
              <w:spacing w:after="0" w:line="240" w:lineRule="auto"/>
              <w:rPr>
                <w:rFonts w:ascii="Times New Roman" w:eastAsia="Times New Roman" w:hAnsi="Times New Roman"/>
                <w:sz w:val="24"/>
                <w:szCs w:val="24"/>
              </w:rPr>
            </w:pPr>
          </w:p>
        </w:tc>
      </w:tr>
    </w:tbl>
    <w:p w14:paraId="475F63EB" w14:textId="77777777" w:rsidR="006615E9" w:rsidRPr="00E94607" w:rsidRDefault="006615E9" w:rsidP="006615E9">
      <w:pPr>
        <w:spacing w:after="0" w:line="240" w:lineRule="auto"/>
        <w:jc w:val="center"/>
        <w:rPr>
          <w:rFonts w:ascii="Times New Roman" w:eastAsia="Times New Roman" w:hAnsi="Times New Roman"/>
          <w:sz w:val="24"/>
          <w:szCs w:val="24"/>
        </w:rPr>
      </w:pPr>
    </w:p>
    <w:p w14:paraId="3188FD0C" w14:textId="77777777" w:rsidR="006615E9" w:rsidRPr="00E94607" w:rsidRDefault="006615E9" w:rsidP="006615E9">
      <w:pPr>
        <w:tabs>
          <w:tab w:val="left" w:pos="284"/>
        </w:tabs>
        <w:spacing w:after="0" w:line="240" w:lineRule="auto"/>
        <w:rPr>
          <w:rFonts w:ascii="Times New Roman" w:eastAsia="Times New Roman" w:hAnsi="Times New Roman"/>
          <w:b/>
          <w:sz w:val="24"/>
          <w:szCs w:val="24"/>
        </w:rPr>
      </w:pPr>
      <w:r w:rsidRPr="00E94607">
        <w:rPr>
          <w:rFonts w:ascii="Times New Roman" w:eastAsia="Times New Roman" w:hAnsi="Times New Roman"/>
          <w:b/>
          <w:sz w:val="24"/>
          <w:szCs w:val="24"/>
        </w:rPr>
        <w:t>2.</w:t>
      </w:r>
      <w:r w:rsidRPr="00E94607">
        <w:rPr>
          <w:rFonts w:ascii="Times New Roman" w:eastAsia="Times New Roman" w:hAnsi="Times New Roman"/>
          <w:b/>
          <w:sz w:val="24"/>
          <w:szCs w:val="24"/>
        </w:rPr>
        <w:tab/>
        <w:t>Einamųjų metų užduotys</w:t>
      </w:r>
    </w:p>
    <w:p w14:paraId="6F60848E" w14:textId="77777777" w:rsidR="006615E9" w:rsidRPr="00E94607" w:rsidRDefault="006615E9" w:rsidP="006615E9">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(nustatomos ne mažiau kaip 3 ir ne daugiau kaip 6 užduotys)</w:t>
      </w:r>
    </w:p>
    <w:p w14:paraId="64CA3B90" w14:textId="77777777" w:rsidR="006615E9" w:rsidRPr="00E94607" w:rsidRDefault="006615E9" w:rsidP="006615E9">
      <w:pPr>
        <w:spacing w:after="0" w:line="240" w:lineRule="auto"/>
        <w:rPr>
          <w:rFonts w:ascii="Times New Roman" w:eastAsia="Times New Roman" w:hAnsi="Times New Roman"/>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5387"/>
      </w:tblGrid>
      <w:tr w:rsidR="006615E9" w:rsidRPr="00E94607" w14:paraId="4496DE4C" w14:textId="77777777" w:rsidTr="00E70748">
        <w:tc>
          <w:tcPr>
            <w:tcW w:w="2689" w:type="dxa"/>
            <w:vAlign w:val="center"/>
          </w:tcPr>
          <w:p w14:paraId="3D5BE671"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Užduotys</w:t>
            </w:r>
          </w:p>
        </w:tc>
        <w:tc>
          <w:tcPr>
            <w:tcW w:w="1842" w:type="dxa"/>
            <w:vAlign w:val="center"/>
          </w:tcPr>
          <w:p w14:paraId="09A462CF"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Siektini rezultatai</w:t>
            </w:r>
          </w:p>
        </w:tc>
        <w:tc>
          <w:tcPr>
            <w:tcW w:w="5387" w:type="dxa"/>
            <w:vAlign w:val="center"/>
          </w:tcPr>
          <w:p w14:paraId="026F45F1"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 xml:space="preserve">Nustatyti rezultatų vertinimo rodikliai </w:t>
            </w:r>
          </w:p>
          <w:p w14:paraId="01DADE82"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w:t>
            </w:r>
            <w:r w:rsidRPr="00E94607">
              <w:rPr>
                <w:rFonts w:ascii="Times New Roman" w:eastAsia="Times New Roman" w:hAnsi="Times New Roman"/>
                <w:sz w:val="20"/>
                <w:szCs w:val="20"/>
              </w:rPr>
              <w:t>kiekybiniai, kokybiniai, laiko ir kiti rodikliai, kuriais vadovaudamasis direktorius vertins, ar nustatytos užduotys yra įvykdytos</w:t>
            </w:r>
            <w:r w:rsidRPr="00E94607">
              <w:rPr>
                <w:rFonts w:ascii="Times New Roman" w:eastAsia="Times New Roman" w:hAnsi="Times New Roman"/>
                <w:sz w:val="24"/>
                <w:szCs w:val="24"/>
              </w:rPr>
              <w:t>)</w:t>
            </w:r>
          </w:p>
        </w:tc>
      </w:tr>
      <w:tr w:rsidR="006615E9" w:rsidRPr="00E94607" w14:paraId="67A00601" w14:textId="77777777" w:rsidTr="00E70748">
        <w:tc>
          <w:tcPr>
            <w:tcW w:w="2689" w:type="dxa"/>
          </w:tcPr>
          <w:p w14:paraId="6ADAD581" w14:textId="77777777"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2.1.</w:t>
            </w:r>
          </w:p>
        </w:tc>
        <w:tc>
          <w:tcPr>
            <w:tcW w:w="1842" w:type="dxa"/>
          </w:tcPr>
          <w:p w14:paraId="683DAE7F" w14:textId="77777777" w:rsidR="006615E9" w:rsidRPr="00E94607" w:rsidRDefault="006615E9" w:rsidP="00E70748">
            <w:pPr>
              <w:spacing w:after="0"/>
              <w:jc w:val="center"/>
              <w:rPr>
                <w:rFonts w:ascii="Times New Roman" w:eastAsia="Times New Roman" w:hAnsi="Times New Roman"/>
                <w:sz w:val="24"/>
                <w:szCs w:val="24"/>
              </w:rPr>
            </w:pPr>
          </w:p>
        </w:tc>
        <w:tc>
          <w:tcPr>
            <w:tcW w:w="5387" w:type="dxa"/>
          </w:tcPr>
          <w:p w14:paraId="215C2910" w14:textId="77777777" w:rsidR="006615E9" w:rsidRPr="00E94607" w:rsidRDefault="006615E9" w:rsidP="00E70748">
            <w:pPr>
              <w:spacing w:after="0"/>
              <w:jc w:val="center"/>
              <w:rPr>
                <w:rFonts w:ascii="Times New Roman" w:eastAsia="Times New Roman" w:hAnsi="Times New Roman"/>
                <w:sz w:val="24"/>
                <w:szCs w:val="24"/>
              </w:rPr>
            </w:pPr>
          </w:p>
        </w:tc>
      </w:tr>
      <w:tr w:rsidR="006615E9" w:rsidRPr="00E94607" w14:paraId="22396196" w14:textId="77777777" w:rsidTr="00E70748">
        <w:tc>
          <w:tcPr>
            <w:tcW w:w="2689" w:type="dxa"/>
          </w:tcPr>
          <w:p w14:paraId="0113413D" w14:textId="77777777"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2.2.</w:t>
            </w:r>
          </w:p>
        </w:tc>
        <w:tc>
          <w:tcPr>
            <w:tcW w:w="1842" w:type="dxa"/>
          </w:tcPr>
          <w:p w14:paraId="5ABA71B6" w14:textId="77777777" w:rsidR="006615E9" w:rsidRPr="00E94607" w:rsidRDefault="006615E9" w:rsidP="00E70748">
            <w:pPr>
              <w:spacing w:after="0"/>
              <w:jc w:val="center"/>
              <w:rPr>
                <w:rFonts w:ascii="Times New Roman" w:eastAsia="Times New Roman" w:hAnsi="Times New Roman"/>
                <w:sz w:val="24"/>
                <w:szCs w:val="24"/>
              </w:rPr>
            </w:pPr>
          </w:p>
        </w:tc>
        <w:tc>
          <w:tcPr>
            <w:tcW w:w="5387" w:type="dxa"/>
          </w:tcPr>
          <w:p w14:paraId="3DA947EF" w14:textId="77777777" w:rsidR="006615E9" w:rsidRPr="00E94607" w:rsidRDefault="006615E9" w:rsidP="00E70748">
            <w:pPr>
              <w:spacing w:after="0"/>
              <w:jc w:val="center"/>
              <w:rPr>
                <w:rFonts w:ascii="Times New Roman" w:eastAsia="Times New Roman" w:hAnsi="Times New Roman"/>
                <w:sz w:val="24"/>
                <w:szCs w:val="24"/>
              </w:rPr>
            </w:pPr>
          </w:p>
        </w:tc>
      </w:tr>
      <w:tr w:rsidR="006615E9" w:rsidRPr="00E94607" w14:paraId="39734D99" w14:textId="77777777" w:rsidTr="00E70748">
        <w:tc>
          <w:tcPr>
            <w:tcW w:w="2689" w:type="dxa"/>
          </w:tcPr>
          <w:p w14:paraId="0E616F18" w14:textId="77777777" w:rsidR="006615E9" w:rsidRPr="00E94607" w:rsidRDefault="006615E9" w:rsidP="00E70748">
            <w:pPr>
              <w:tabs>
                <w:tab w:val="center" w:pos="1634"/>
              </w:tabs>
              <w:spacing w:after="0"/>
              <w:rPr>
                <w:rFonts w:ascii="Times New Roman" w:eastAsia="Times New Roman" w:hAnsi="Times New Roman"/>
                <w:sz w:val="24"/>
                <w:szCs w:val="24"/>
              </w:rPr>
            </w:pPr>
            <w:r w:rsidRPr="00E94607">
              <w:rPr>
                <w:rFonts w:ascii="Times New Roman" w:eastAsia="Times New Roman" w:hAnsi="Times New Roman"/>
                <w:sz w:val="24"/>
                <w:szCs w:val="24"/>
              </w:rPr>
              <w:t>2.3.</w:t>
            </w:r>
            <w:r w:rsidRPr="00E94607">
              <w:rPr>
                <w:rFonts w:ascii="Times New Roman" w:eastAsia="Times New Roman" w:hAnsi="Times New Roman"/>
                <w:sz w:val="24"/>
                <w:szCs w:val="24"/>
              </w:rPr>
              <w:tab/>
            </w:r>
          </w:p>
        </w:tc>
        <w:tc>
          <w:tcPr>
            <w:tcW w:w="1842" w:type="dxa"/>
          </w:tcPr>
          <w:p w14:paraId="4AEF96A7" w14:textId="77777777" w:rsidR="006615E9" w:rsidRPr="00E94607" w:rsidRDefault="006615E9" w:rsidP="00E70748">
            <w:pPr>
              <w:spacing w:after="0"/>
              <w:jc w:val="center"/>
              <w:rPr>
                <w:rFonts w:ascii="Times New Roman" w:eastAsia="Times New Roman" w:hAnsi="Times New Roman"/>
                <w:sz w:val="24"/>
                <w:szCs w:val="24"/>
              </w:rPr>
            </w:pPr>
          </w:p>
        </w:tc>
        <w:tc>
          <w:tcPr>
            <w:tcW w:w="5387" w:type="dxa"/>
          </w:tcPr>
          <w:p w14:paraId="64736194" w14:textId="77777777" w:rsidR="006615E9" w:rsidRPr="00E94607" w:rsidRDefault="006615E9" w:rsidP="00E70748">
            <w:pPr>
              <w:spacing w:after="0"/>
              <w:jc w:val="center"/>
              <w:rPr>
                <w:rFonts w:ascii="Times New Roman" w:eastAsia="Times New Roman" w:hAnsi="Times New Roman"/>
                <w:sz w:val="24"/>
                <w:szCs w:val="24"/>
              </w:rPr>
            </w:pPr>
          </w:p>
        </w:tc>
      </w:tr>
      <w:tr w:rsidR="006615E9" w:rsidRPr="00E94607" w14:paraId="6C4EA285" w14:textId="77777777" w:rsidTr="00E70748">
        <w:tc>
          <w:tcPr>
            <w:tcW w:w="2689" w:type="dxa"/>
          </w:tcPr>
          <w:p w14:paraId="1774B077" w14:textId="77777777"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2.4.</w:t>
            </w:r>
          </w:p>
        </w:tc>
        <w:tc>
          <w:tcPr>
            <w:tcW w:w="1842" w:type="dxa"/>
          </w:tcPr>
          <w:p w14:paraId="72A27C73" w14:textId="77777777" w:rsidR="006615E9" w:rsidRPr="00E94607" w:rsidRDefault="006615E9" w:rsidP="00E70748">
            <w:pPr>
              <w:spacing w:after="0"/>
              <w:jc w:val="center"/>
              <w:rPr>
                <w:rFonts w:ascii="Times New Roman" w:eastAsia="Times New Roman" w:hAnsi="Times New Roman"/>
                <w:sz w:val="24"/>
                <w:szCs w:val="24"/>
              </w:rPr>
            </w:pPr>
          </w:p>
        </w:tc>
        <w:tc>
          <w:tcPr>
            <w:tcW w:w="5387" w:type="dxa"/>
          </w:tcPr>
          <w:p w14:paraId="5E8D42F5" w14:textId="77777777" w:rsidR="006615E9" w:rsidRPr="00E94607" w:rsidRDefault="006615E9" w:rsidP="00E70748">
            <w:pPr>
              <w:spacing w:after="0"/>
              <w:jc w:val="center"/>
              <w:rPr>
                <w:rFonts w:ascii="Times New Roman" w:eastAsia="Times New Roman" w:hAnsi="Times New Roman"/>
                <w:sz w:val="24"/>
                <w:szCs w:val="24"/>
              </w:rPr>
            </w:pPr>
          </w:p>
        </w:tc>
      </w:tr>
      <w:tr w:rsidR="006615E9" w:rsidRPr="00E94607" w14:paraId="38673D6D" w14:textId="77777777" w:rsidTr="00E70748">
        <w:tc>
          <w:tcPr>
            <w:tcW w:w="2689" w:type="dxa"/>
          </w:tcPr>
          <w:p w14:paraId="1FBDA947" w14:textId="77777777"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2.5.</w:t>
            </w:r>
          </w:p>
        </w:tc>
        <w:tc>
          <w:tcPr>
            <w:tcW w:w="1842" w:type="dxa"/>
          </w:tcPr>
          <w:p w14:paraId="4A13BE11" w14:textId="77777777" w:rsidR="006615E9" w:rsidRPr="00E94607" w:rsidRDefault="006615E9" w:rsidP="00E70748">
            <w:pPr>
              <w:spacing w:after="0"/>
              <w:jc w:val="center"/>
              <w:rPr>
                <w:rFonts w:ascii="Times New Roman" w:eastAsia="Times New Roman" w:hAnsi="Times New Roman"/>
                <w:sz w:val="24"/>
                <w:szCs w:val="24"/>
              </w:rPr>
            </w:pPr>
          </w:p>
        </w:tc>
        <w:tc>
          <w:tcPr>
            <w:tcW w:w="5387" w:type="dxa"/>
          </w:tcPr>
          <w:p w14:paraId="726F71A2" w14:textId="77777777" w:rsidR="006615E9" w:rsidRPr="00E94607" w:rsidRDefault="006615E9" w:rsidP="00E70748">
            <w:pPr>
              <w:spacing w:after="0"/>
              <w:jc w:val="center"/>
              <w:rPr>
                <w:rFonts w:ascii="Times New Roman" w:eastAsia="Times New Roman" w:hAnsi="Times New Roman"/>
                <w:sz w:val="24"/>
                <w:szCs w:val="24"/>
              </w:rPr>
            </w:pPr>
          </w:p>
        </w:tc>
      </w:tr>
      <w:tr w:rsidR="006615E9" w:rsidRPr="00E94607" w14:paraId="49CFCEE5" w14:textId="77777777" w:rsidTr="00E70748">
        <w:tc>
          <w:tcPr>
            <w:tcW w:w="2689" w:type="dxa"/>
          </w:tcPr>
          <w:p w14:paraId="6BAC55E3" w14:textId="77777777"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2.6.</w:t>
            </w:r>
          </w:p>
        </w:tc>
        <w:tc>
          <w:tcPr>
            <w:tcW w:w="1842" w:type="dxa"/>
          </w:tcPr>
          <w:p w14:paraId="4D67D6C2" w14:textId="77777777" w:rsidR="006615E9" w:rsidRPr="00E94607" w:rsidRDefault="006615E9" w:rsidP="00E70748">
            <w:pPr>
              <w:spacing w:after="0"/>
              <w:jc w:val="center"/>
              <w:rPr>
                <w:rFonts w:ascii="Times New Roman" w:eastAsia="Times New Roman" w:hAnsi="Times New Roman"/>
                <w:sz w:val="24"/>
                <w:szCs w:val="24"/>
              </w:rPr>
            </w:pPr>
          </w:p>
        </w:tc>
        <w:tc>
          <w:tcPr>
            <w:tcW w:w="5387" w:type="dxa"/>
          </w:tcPr>
          <w:p w14:paraId="23A69C88" w14:textId="77777777" w:rsidR="006615E9" w:rsidRPr="00E94607" w:rsidRDefault="006615E9" w:rsidP="00E70748">
            <w:pPr>
              <w:spacing w:after="0"/>
              <w:jc w:val="center"/>
              <w:rPr>
                <w:rFonts w:ascii="Times New Roman" w:eastAsia="Times New Roman" w:hAnsi="Times New Roman"/>
                <w:sz w:val="24"/>
                <w:szCs w:val="24"/>
              </w:rPr>
            </w:pPr>
          </w:p>
        </w:tc>
      </w:tr>
    </w:tbl>
    <w:p w14:paraId="4440F797" w14:textId="77777777" w:rsidR="006615E9" w:rsidRPr="00E94607" w:rsidRDefault="006615E9" w:rsidP="006615E9">
      <w:pPr>
        <w:spacing w:after="0" w:line="240" w:lineRule="auto"/>
        <w:jc w:val="center"/>
        <w:rPr>
          <w:rFonts w:ascii="Times New Roman" w:eastAsia="Times New Roman" w:hAnsi="Times New Roman"/>
          <w:sz w:val="24"/>
          <w:szCs w:val="24"/>
        </w:rPr>
      </w:pPr>
    </w:p>
    <w:p w14:paraId="0B6731E0" w14:textId="77777777" w:rsidR="006615E9" w:rsidRPr="00E94607" w:rsidRDefault="006615E9" w:rsidP="006615E9">
      <w:pPr>
        <w:tabs>
          <w:tab w:val="left" w:pos="284"/>
        </w:tabs>
        <w:spacing w:after="0" w:line="240" w:lineRule="auto"/>
        <w:jc w:val="both"/>
        <w:rPr>
          <w:rFonts w:ascii="Times New Roman" w:eastAsia="Times New Roman" w:hAnsi="Times New Roman"/>
          <w:b/>
          <w:sz w:val="24"/>
          <w:szCs w:val="24"/>
        </w:rPr>
      </w:pPr>
      <w:r w:rsidRPr="00E94607">
        <w:rPr>
          <w:rFonts w:ascii="Times New Roman" w:eastAsia="Times New Roman" w:hAnsi="Times New Roman"/>
          <w:b/>
          <w:sz w:val="24"/>
          <w:szCs w:val="24"/>
        </w:rPr>
        <w:t>3.</w:t>
      </w:r>
      <w:r w:rsidRPr="00E94607">
        <w:rPr>
          <w:rFonts w:ascii="Times New Roman" w:eastAsia="Times New Roman" w:hAnsi="Times New Roman"/>
          <w:b/>
          <w:sz w:val="24"/>
          <w:szCs w:val="24"/>
        </w:rPr>
        <w:tab/>
        <w:t>Rizika, kuriai esant nustatytos užduotys gali būti neįvykdytos</w:t>
      </w:r>
      <w:r w:rsidRPr="00E94607">
        <w:rPr>
          <w:rFonts w:ascii="Times New Roman" w:eastAsia="Times New Roman" w:hAnsi="Times New Roman"/>
          <w:sz w:val="24"/>
          <w:szCs w:val="24"/>
        </w:rPr>
        <w:t xml:space="preserve"> </w:t>
      </w:r>
      <w:r w:rsidRPr="00E94607">
        <w:rPr>
          <w:rFonts w:ascii="Times New Roman" w:eastAsia="Times New Roman" w:hAnsi="Times New Roman"/>
          <w:b/>
          <w:sz w:val="24"/>
          <w:szCs w:val="24"/>
        </w:rPr>
        <w:t>(aplinkybės, kurios gali turėti neigiamos įtakos šioms užduotims įvykdyti)</w:t>
      </w:r>
    </w:p>
    <w:p w14:paraId="10F125EF" w14:textId="77777777" w:rsidR="006615E9" w:rsidRPr="00E94607" w:rsidRDefault="006615E9" w:rsidP="006615E9">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w:t>
      </w:r>
      <w:r w:rsidRPr="00E94607">
        <w:rPr>
          <w:rFonts w:ascii="Times New Roman" w:eastAsia="Times New Roman" w:hAnsi="Times New Roman"/>
          <w:sz w:val="20"/>
          <w:szCs w:val="20"/>
        </w:rPr>
        <w:t>pildoma kartu suderinus su darbuotoju</w:t>
      </w:r>
      <w:r w:rsidRPr="00E94607">
        <w:rPr>
          <w:rFonts w:ascii="Times New Roman" w:eastAsia="Times New Roman" w:hAnsi="Times New Roman"/>
          <w:sz w:val="24"/>
          <w:szCs w:val="24"/>
        </w:rPr>
        <w:t>)</w:t>
      </w:r>
    </w:p>
    <w:p w14:paraId="0E490736" w14:textId="77777777" w:rsidR="006615E9" w:rsidRPr="00E94607" w:rsidRDefault="006615E9" w:rsidP="006615E9">
      <w:pPr>
        <w:spacing w:after="0" w:line="240" w:lineRule="auto"/>
        <w:rPr>
          <w:rFonts w:ascii="Times New Roman" w:eastAsia="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615E9" w:rsidRPr="00E94607" w14:paraId="6366DB33" w14:textId="77777777" w:rsidTr="00E70748">
        <w:trPr>
          <w:jc w:val="center"/>
        </w:trPr>
        <w:tc>
          <w:tcPr>
            <w:tcW w:w="10670" w:type="dxa"/>
          </w:tcPr>
          <w:p w14:paraId="22A65DBD" w14:textId="77777777"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lastRenderedPageBreak/>
              <w:t>3.1.</w:t>
            </w:r>
          </w:p>
        </w:tc>
      </w:tr>
      <w:tr w:rsidR="006615E9" w:rsidRPr="00E94607" w14:paraId="5CDF9EC0" w14:textId="77777777" w:rsidTr="00E70748">
        <w:trPr>
          <w:jc w:val="center"/>
        </w:trPr>
        <w:tc>
          <w:tcPr>
            <w:tcW w:w="10670" w:type="dxa"/>
          </w:tcPr>
          <w:p w14:paraId="7BF40E90" w14:textId="77777777"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t>3.2.</w:t>
            </w:r>
          </w:p>
        </w:tc>
      </w:tr>
      <w:tr w:rsidR="006615E9" w:rsidRPr="00E94607" w14:paraId="0DA7B16D" w14:textId="77777777" w:rsidTr="00E70748">
        <w:trPr>
          <w:jc w:val="center"/>
        </w:trPr>
        <w:tc>
          <w:tcPr>
            <w:tcW w:w="10670" w:type="dxa"/>
          </w:tcPr>
          <w:p w14:paraId="09DA1015" w14:textId="77777777"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t>3.3.</w:t>
            </w:r>
          </w:p>
        </w:tc>
      </w:tr>
    </w:tbl>
    <w:p w14:paraId="754E541F" w14:textId="77777777" w:rsidR="006615E9" w:rsidRPr="00E94607" w:rsidRDefault="006615E9" w:rsidP="006615E9">
      <w:pPr>
        <w:spacing w:after="0" w:line="240" w:lineRule="auto"/>
        <w:rPr>
          <w:rFonts w:ascii="Times New Roman" w:eastAsia="Times New Roman" w:hAnsi="Times New Roman"/>
          <w:sz w:val="24"/>
          <w:szCs w:val="24"/>
        </w:rPr>
      </w:pPr>
    </w:p>
    <w:p w14:paraId="58FE2BEF"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II SKYRIUS</w:t>
      </w:r>
    </w:p>
    <w:p w14:paraId="29E867A3"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 xml:space="preserve">PASIEKTŲ REZULTATŲ VYKDANT UŽDUOTIS VERTINIMAS IR KVALIFIKACIJOS </w:t>
      </w:r>
    </w:p>
    <w:p w14:paraId="53DC9CB3"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TOBULINIMAS</w:t>
      </w:r>
    </w:p>
    <w:p w14:paraId="5174599D" w14:textId="77777777" w:rsidR="006615E9" w:rsidRPr="00E94607" w:rsidRDefault="006615E9" w:rsidP="006615E9">
      <w:pPr>
        <w:spacing w:after="0" w:line="240" w:lineRule="auto"/>
        <w:jc w:val="center"/>
        <w:rPr>
          <w:rFonts w:ascii="Times New Roman" w:eastAsia="Times New Roman" w:hAnsi="Times New Roman"/>
          <w:b/>
          <w:sz w:val="24"/>
          <w:szCs w:val="24"/>
        </w:rPr>
      </w:pPr>
    </w:p>
    <w:p w14:paraId="779ECD06" w14:textId="77777777" w:rsidR="006615E9" w:rsidRPr="00E94607" w:rsidRDefault="006615E9" w:rsidP="006615E9">
      <w:pPr>
        <w:spacing w:after="0" w:line="240" w:lineRule="auto"/>
        <w:ind w:left="360" w:hanging="360"/>
        <w:rPr>
          <w:rFonts w:ascii="Times New Roman" w:eastAsia="Times New Roman" w:hAnsi="Times New Roman"/>
          <w:b/>
          <w:sz w:val="24"/>
          <w:szCs w:val="24"/>
        </w:rPr>
      </w:pPr>
      <w:r w:rsidRPr="00E94607">
        <w:rPr>
          <w:rFonts w:ascii="Times New Roman" w:eastAsia="Times New Roman" w:hAnsi="Times New Roman"/>
          <w:b/>
          <w:sz w:val="24"/>
          <w:szCs w:val="24"/>
        </w:rPr>
        <w:t>4.</w:t>
      </w:r>
      <w:r w:rsidRPr="00E94607">
        <w:rPr>
          <w:rFonts w:ascii="Times New Roman" w:eastAsia="Times New Roman" w:hAnsi="Times New Roman"/>
          <w:b/>
          <w:sz w:val="24"/>
          <w:szCs w:val="24"/>
        </w:rPr>
        <w:tab/>
        <w:t>Pasiektų rezultatų vykdant užduotis vertinimas</w:t>
      </w:r>
    </w:p>
    <w:p w14:paraId="222C5C16" w14:textId="77777777" w:rsidR="006615E9" w:rsidRPr="00E94607" w:rsidRDefault="006615E9" w:rsidP="006615E9">
      <w:pPr>
        <w:spacing w:after="0" w:line="240" w:lineRule="auto"/>
        <w:rPr>
          <w:rFonts w:ascii="Times New Roman" w:eastAsia="Times New Roman" w:hAnsi="Times New Roman"/>
          <w:b/>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551"/>
      </w:tblGrid>
      <w:tr w:rsidR="006615E9" w:rsidRPr="00E94607" w14:paraId="3E7E497C" w14:textId="77777777" w:rsidTr="00E70748">
        <w:tc>
          <w:tcPr>
            <w:tcW w:w="7083" w:type="dxa"/>
            <w:vAlign w:val="center"/>
          </w:tcPr>
          <w:p w14:paraId="1AD58A0B"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Užduočių įvykdymo aprašymas</w:t>
            </w:r>
          </w:p>
        </w:tc>
        <w:tc>
          <w:tcPr>
            <w:tcW w:w="2551" w:type="dxa"/>
            <w:vAlign w:val="center"/>
          </w:tcPr>
          <w:p w14:paraId="0D1D7781" w14:textId="77777777"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Pažymimas atitinkamas langelis</w:t>
            </w:r>
          </w:p>
        </w:tc>
      </w:tr>
      <w:tr w:rsidR="006615E9" w:rsidRPr="00E94607" w14:paraId="566734ED" w14:textId="77777777" w:rsidTr="00E70748">
        <w:tc>
          <w:tcPr>
            <w:tcW w:w="7083" w:type="dxa"/>
            <w:vAlign w:val="center"/>
          </w:tcPr>
          <w:p w14:paraId="0DD5E7AD"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4.1. Darbuotojas įvykdė užduotis ir viršijo kai kuriuos sutartus vertinimo rodiklius</w:t>
            </w:r>
          </w:p>
        </w:tc>
        <w:tc>
          <w:tcPr>
            <w:tcW w:w="2551" w:type="dxa"/>
            <w:vAlign w:val="center"/>
          </w:tcPr>
          <w:p w14:paraId="62259237" w14:textId="77777777" w:rsidR="006615E9" w:rsidRPr="00E94607" w:rsidRDefault="006615E9" w:rsidP="00E70748">
            <w:pPr>
              <w:spacing w:after="0" w:line="360" w:lineRule="auto"/>
              <w:ind w:right="340"/>
              <w:jc w:val="right"/>
              <w:rPr>
                <w:rFonts w:ascii="Times New Roman" w:eastAsia="Times New Roman" w:hAnsi="Times New Roman"/>
                <w:sz w:val="24"/>
                <w:szCs w:val="24"/>
              </w:rPr>
            </w:pPr>
            <w:r w:rsidRPr="00E94607">
              <w:rPr>
                <w:rFonts w:ascii="Times New Roman" w:eastAsia="Times New Roman" w:hAnsi="Times New Roman"/>
                <w:sz w:val="24"/>
                <w:szCs w:val="24"/>
              </w:rPr>
              <w:t xml:space="preserve">Labai gerai </w:t>
            </w:r>
            <w:r w:rsidRPr="00E94607">
              <w:rPr>
                <w:rFonts w:ascii="MS Gothic" w:eastAsia="MS Gothic" w:hAnsi="MS Gothic"/>
                <w:sz w:val="24"/>
                <w:szCs w:val="24"/>
              </w:rPr>
              <w:t>☐</w:t>
            </w:r>
          </w:p>
        </w:tc>
      </w:tr>
      <w:tr w:rsidR="006615E9" w:rsidRPr="00E94607" w14:paraId="19B6D869" w14:textId="77777777" w:rsidTr="00E70748">
        <w:tc>
          <w:tcPr>
            <w:tcW w:w="7083" w:type="dxa"/>
            <w:vAlign w:val="center"/>
          </w:tcPr>
          <w:p w14:paraId="506645FB"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4.2. Darbuotojas iš esmės įvykdė užduotis pagal sutartus vertinimo rodiklius</w:t>
            </w:r>
          </w:p>
        </w:tc>
        <w:tc>
          <w:tcPr>
            <w:tcW w:w="2551" w:type="dxa"/>
            <w:vAlign w:val="center"/>
          </w:tcPr>
          <w:p w14:paraId="7E979EDF" w14:textId="77777777" w:rsidR="006615E9" w:rsidRPr="00E94607" w:rsidRDefault="006615E9" w:rsidP="00E70748">
            <w:pPr>
              <w:spacing w:after="0" w:line="360" w:lineRule="auto"/>
              <w:ind w:right="340"/>
              <w:jc w:val="right"/>
              <w:rPr>
                <w:rFonts w:ascii="Times New Roman" w:eastAsia="Times New Roman" w:hAnsi="Times New Roman"/>
                <w:sz w:val="24"/>
                <w:szCs w:val="24"/>
              </w:rPr>
            </w:pPr>
            <w:r w:rsidRPr="00E94607">
              <w:rPr>
                <w:rFonts w:ascii="Times New Roman" w:eastAsia="Times New Roman" w:hAnsi="Times New Roman"/>
                <w:sz w:val="24"/>
                <w:szCs w:val="24"/>
              </w:rPr>
              <w:t xml:space="preserve">Gerai </w:t>
            </w:r>
            <w:r w:rsidRPr="00E94607">
              <w:rPr>
                <w:rFonts w:ascii="MS Gothic" w:eastAsia="MS Gothic" w:hAnsi="MS Gothic"/>
                <w:sz w:val="24"/>
                <w:szCs w:val="24"/>
              </w:rPr>
              <w:t>☐</w:t>
            </w:r>
          </w:p>
        </w:tc>
      </w:tr>
      <w:tr w:rsidR="006615E9" w:rsidRPr="00E94607" w14:paraId="596BC708" w14:textId="77777777" w:rsidTr="00E70748">
        <w:tc>
          <w:tcPr>
            <w:tcW w:w="7083" w:type="dxa"/>
            <w:vAlign w:val="center"/>
          </w:tcPr>
          <w:p w14:paraId="1698F051"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4.3. Darbuotojas įvykdė tik kai kurias užduotis pagal sutartus vertinimo rodiklius</w:t>
            </w:r>
          </w:p>
        </w:tc>
        <w:tc>
          <w:tcPr>
            <w:tcW w:w="2551" w:type="dxa"/>
            <w:vAlign w:val="center"/>
          </w:tcPr>
          <w:p w14:paraId="04480170" w14:textId="77777777" w:rsidR="006615E9" w:rsidRPr="00E94607" w:rsidRDefault="006615E9" w:rsidP="00E70748">
            <w:pPr>
              <w:spacing w:after="0" w:line="360" w:lineRule="auto"/>
              <w:ind w:right="340"/>
              <w:jc w:val="right"/>
              <w:rPr>
                <w:rFonts w:ascii="Times New Roman" w:eastAsia="Times New Roman" w:hAnsi="Times New Roman"/>
                <w:sz w:val="24"/>
                <w:szCs w:val="24"/>
              </w:rPr>
            </w:pPr>
            <w:r w:rsidRPr="00E94607">
              <w:rPr>
                <w:rFonts w:ascii="Times New Roman" w:eastAsia="Times New Roman" w:hAnsi="Times New Roman"/>
                <w:sz w:val="24"/>
                <w:szCs w:val="24"/>
              </w:rPr>
              <w:t xml:space="preserve">Patenkinamai </w:t>
            </w:r>
            <w:r w:rsidRPr="00E94607">
              <w:rPr>
                <w:rFonts w:ascii="MS Gothic" w:eastAsia="MS Gothic" w:hAnsi="MS Gothic"/>
                <w:sz w:val="24"/>
                <w:szCs w:val="24"/>
              </w:rPr>
              <w:t>☐</w:t>
            </w:r>
          </w:p>
        </w:tc>
      </w:tr>
      <w:tr w:rsidR="006615E9" w:rsidRPr="00E94607" w14:paraId="2E6B785A" w14:textId="77777777" w:rsidTr="00E70748">
        <w:trPr>
          <w:trHeight w:val="589"/>
        </w:trPr>
        <w:tc>
          <w:tcPr>
            <w:tcW w:w="7083" w:type="dxa"/>
            <w:vAlign w:val="center"/>
          </w:tcPr>
          <w:p w14:paraId="16BF513B" w14:textId="77777777"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4.4. Darbuotojas neįvykdė užduočių pagal sutartus vertinimo rodiklius</w:t>
            </w:r>
          </w:p>
        </w:tc>
        <w:tc>
          <w:tcPr>
            <w:tcW w:w="2551" w:type="dxa"/>
            <w:vAlign w:val="center"/>
          </w:tcPr>
          <w:p w14:paraId="449BF74F" w14:textId="77777777" w:rsidR="006615E9" w:rsidRPr="00E94607" w:rsidRDefault="006615E9" w:rsidP="00E70748">
            <w:pPr>
              <w:spacing w:after="0" w:line="360" w:lineRule="auto"/>
              <w:ind w:right="340"/>
              <w:jc w:val="right"/>
              <w:rPr>
                <w:rFonts w:ascii="Times New Roman" w:eastAsia="Times New Roman" w:hAnsi="Times New Roman"/>
                <w:sz w:val="24"/>
                <w:szCs w:val="24"/>
              </w:rPr>
            </w:pPr>
            <w:r w:rsidRPr="00E94607">
              <w:rPr>
                <w:rFonts w:ascii="Times New Roman" w:eastAsia="Times New Roman" w:hAnsi="Times New Roman"/>
                <w:sz w:val="24"/>
                <w:szCs w:val="24"/>
              </w:rPr>
              <w:t xml:space="preserve">Nepatenkinamai </w:t>
            </w:r>
            <w:r w:rsidRPr="00E94607">
              <w:rPr>
                <w:rFonts w:ascii="MS Gothic" w:eastAsia="MS Gothic" w:hAnsi="MS Gothic"/>
                <w:sz w:val="24"/>
                <w:szCs w:val="24"/>
              </w:rPr>
              <w:t>☐</w:t>
            </w:r>
          </w:p>
        </w:tc>
      </w:tr>
    </w:tbl>
    <w:p w14:paraId="6BF4E8B0" w14:textId="77777777" w:rsidR="006615E9" w:rsidRPr="00E94607" w:rsidRDefault="006615E9" w:rsidP="006615E9">
      <w:pPr>
        <w:spacing w:after="0" w:line="240" w:lineRule="auto"/>
        <w:jc w:val="center"/>
        <w:rPr>
          <w:rFonts w:ascii="Times New Roman" w:eastAsia="Times New Roman" w:hAnsi="Times New Roman"/>
          <w:sz w:val="24"/>
          <w:szCs w:val="24"/>
        </w:rPr>
      </w:pPr>
    </w:p>
    <w:p w14:paraId="2D8F9988" w14:textId="77777777" w:rsidR="006615E9" w:rsidRPr="00E94607" w:rsidRDefault="006615E9" w:rsidP="006615E9">
      <w:pPr>
        <w:tabs>
          <w:tab w:val="left" w:pos="284"/>
        </w:tabs>
        <w:spacing w:after="0" w:line="240" w:lineRule="auto"/>
        <w:jc w:val="both"/>
        <w:rPr>
          <w:rFonts w:ascii="Times New Roman" w:eastAsia="Times New Roman" w:hAnsi="Times New Roman"/>
          <w:b/>
          <w:sz w:val="24"/>
          <w:szCs w:val="24"/>
        </w:rPr>
      </w:pPr>
      <w:r w:rsidRPr="00E94607">
        <w:rPr>
          <w:rFonts w:ascii="Times New Roman" w:eastAsia="Times New Roman" w:hAnsi="Times New Roman"/>
          <w:b/>
          <w:sz w:val="24"/>
          <w:szCs w:val="24"/>
        </w:rPr>
        <w:t>5.</w:t>
      </w:r>
      <w:r w:rsidRPr="00E94607">
        <w:rPr>
          <w:rFonts w:ascii="Times New Roman" w:eastAsia="Times New Roman" w:hAnsi="Times New Roman"/>
          <w:b/>
          <w:sz w:val="24"/>
          <w:szCs w:val="24"/>
        </w:rPr>
        <w:tab/>
        <w:t>Pasiūlymai, kaip darbuotojui tobulinti kvalifikaciją</w:t>
      </w:r>
    </w:p>
    <w:p w14:paraId="7901B7F7" w14:textId="77777777" w:rsidR="006615E9" w:rsidRPr="00E94607" w:rsidRDefault="006615E9" w:rsidP="006615E9">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(nurodoma, kokie mokymai  siūlomi darbuotojui)</w:t>
      </w:r>
    </w:p>
    <w:p w14:paraId="51FB7C76" w14:textId="77777777" w:rsidR="006615E9" w:rsidRPr="00E94607" w:rsidRDefault="006615E9" w:rsidP="006615E9">
      <w:pPr>
        <w:spacing w:after="0" w:line="240" w:lineRule="auto"/>
        <w:rPr>
          <w:rFonts w:ascii="Times New Roman" w:eastAsia="Times New Roman" w:hAnsi="Times New Roman"/>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615E9" w:rsidRPr="00E94607" w14:paraId="0944C2E1" w14:textId="77777777" w:rsidTr="00E70748">
        <w:tc>
          <w:tcPr>
            <w:tcW w:w="9634" w:type="dxa"/>
          </w:tcPr>
          <w:p w14:paraId="37E28CEA" w14:textId="77777777"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t>5.1.</w:t>
            </w:r>
          </w:p>
        </w:tc>
      </w:tr>
      <w:tr w:rsidR="006615E9" w:rsidRPr="00E94607" w14:paraId="27F5F60D" w14:textId="77777777" w:rsidTr="00E70748">
        <w:tc>
          <w:tcPr>
            <w:tcW w:w="9634" w:type="dxa"/>
          </w:tcPr>
          <w:p w14:paraId="2DF4EB5C" w14:textId="77777777"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t>5.2.</w:t>
            </w:r>
          </w:p>
        </w:tc>
      </w:tr>
    </w:tbl>
    <w:p w14:paraId="21ED0B18" w14:textId="77777777" w:rsidR="006615E9" w:rsidRPr="00E94607" w:rsidRDefault="006615E9" w:rsidP="006615E9">
      <w:pPr>
        <w:spacing w:after="0" w:line="240" w:lineRule="auto"/>
        <w:rPr>
          <w:rFonts w:ascii="Times New Roman" w:eastAsia="Times New Roman" w:hAnsi="Times New Roman"/>
          <w:b/>
          <w:sz w:val="24"/>
          <w:szCs w:val="24"/>
        </w:rPr>
      </w:pPr>
    </w:p>
    <w:p w14:paraId="1DCF5E4E"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III SKYRIUS</w:t>
      </w:r>
    </w:p>
    <w:p w14:paraId="37618DDC" w14:textId="77777777"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VERTINIMO PAGRINDIMAS IR SIŪLYMAI</w:t>
      </w:r>
    </w:p>
    <w:p w14:paraId="348BFB40" w14:textId="77777777" w:rsidR="006615E9" w:rsidRPr="00E94607" w:rsidRDefault="006615E9" w:rsidP="006615E9">
      <w:pPr>
        <w:spacing w:after="0" w:line="240" w:lineRule="auto"/>
        <w:jc w:val="center"/>
        <w:rPr>
          <w:rFonts w:ascii="Times New Roman" w:eastAsia="Times New Roman" w:hAnsi="Times New Roman"/>
          <w:sz w:val="24"/>
          <w:szCs w:val="24"/>
        </w:rPr>
      </w:pPr>
    </w:p>
    <w:p w14:paraId="7932A747" w14:textId="77777777" w:rsidR="006615E9" w:rsidRPr="00E94607" w:rsidRDefault="006615E9" w:rsidP="006615E9">
      <w:pPr>
        <w:tabs>
          <w:tab w:val="left" w:pos="284"/>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6.</w:t>
      </w:r>
      <w:r w:rsidRPr="00E94607">
        <w:rPr>
          <w:rFonts w:ascii="Times New Roman" w:eastAsia="Times New Roman" w:hAnsi="Times New Roman"/>
          <w:sz w:val="24"/>
          <w:szCs w:val="24"/>
        </w:rPr>
        <w:tab/>
        <w:t>Vertinimo pagrindimas ir siūlymai: ________________________________________________</w:t>
      </w:r>
    </w:p>
    <w:p w14:paraId="2748579D" w14:textId="77777777" w:rsidR="006615E9" w:rsidRPr="00E94607" w:rsidRDefault="006615E9" w:rsidP="006615E9">
      <w:pPr>
        <w:tabs>
          <w:tab w:val="left" w:pos="284"/>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5EF97" w14:textId="77777777" w:rsidR="006615E9" w:rsidRPr="00E94607" w:rsidRDefault="006615E9" w:rsidP="006615E9">
      <w:pPr>
        <w:spacing w:after="0" w:line="240" w:lineRule="auto"/>
        <w:jc w:val="both"/>
        <w:rPr>
          <w:rFonts w:ascii="Times New Roman" w:eastAsia="Times New Roman" w:hAnsi="Times New Roman"/>
          <w:sz w:val="24"/>
          <w:szCs w:val="24"/>
        </w:rPr>
      </w:pPr>
    </w:p>
    <w:p w14:paraId="04D52743" w14:textId="77777777"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____________________</w:t>
      </w:r>
      <w:r w:rsidRPr="00E94607">
        <w:rPr>
          <w:rFonts w:ascii="Times New Roman" w:eastAsia="Times New Roman" w:hAnsi="Times New Roman"/>
          <w:sz w:val="24"/>
          <w:szCs w:val="24"/>
        </w:rPr>
        <w:tab/>
        <w:t>_____________                 _____________</w:t>
      </w:r>
    </w:p>
    <w:p w14:paraId="004FD9AF" w14:textId="77777777"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0"/>
          <w:szCs w:val="20"/>
        </w:rPr>
        <w:t>(vadovo pareigos)</w:t>
      </w:r>
      <w:r w:rsidRPr="00E94607">
        <w:rPr>
          <w:rFonts w:ascii="Times New Roman" w:eastAsia="Times New Roman" w:hAnsi="Times New Roman"/>
          <w:sz w:val="24"/>
          <w:szCs w:val="24"/>
        </w:rPr>
        <w:tab/>
      </w:r>
      <w:r w:rsidRPr="00E94607">
        <w:rPr>
          <w:rFonts w:ascii="Times New Roman" w:eastAsia="Times New Roman" w:hAnsi="Times New Roman"/>
          <w:sz w:val="20"/>
          <w:szCs w:val="20"/>
        </w:rPr>
        <w:t>(parašas)</w:t>
      </w:r>
      <w:r w:rsidRPr="00E94607">
        <w:rPr>
          <w:rFonts w:ascii="Times New Roman" w:eastAsia="Times New Roman" w:hAnsi="Times New Roman"/>
          <w:sz w:val="20"/>
          <w:szCs w:val="20"/>
        </w:rPr>
        <w:tab/>
        <w:t>(vardas ir pavardė)</w:t>
      </w:r>
    </w:p>
    <w:p w14:paraId="125EC5B9" w14:textId="77777777" w:rsidR="006615E9" w:rsidRPr="00E94607" w:rsidRDefault="006615E9" w:rsidP="006615E9">
      <w:pPr>
        <w:tabs>
          <w:tab w:val="left" w:pos="5529"/>
          <w:tab w:val="left" w:pos="8364"/>
        </w:tabs>
        <w:spacing w:after="0" w:line="240" w:lineRule="auto"/>
        <w:jc w:val="both"/>
        <w:rPr>
          <w:rFonts w:ascii="Times New Roman" w:eastAsia="Times New Roman" w:hAnsi="Times New Roman"/>
          <w:sz w:val="24"/>
          <w:szCs w:val="24"/>
        </w:rPr>
      </w:pPr>
    </w:p>
    <w:p w14:paraId="58D4180F" w14:textId="77777777"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____________________</w:t>
      </w:r>
      <w:r w:rsidRPr="00E94607">
        <w:rPr>
          <w:rFonts w:ascii="Times New Roman" w:eastAsia="Times New Roman" w:hAnsi="Times New Roman"/>
          <w:sz w:val="24"/>
          <w:szCs w:val="24"/>
        </w:rPr>
        <w:tab/>
        <w:t>_____________                 ______________</w:t>
      </w:r>
    </w:p>
    <w:p w14:paraId="5BABD517" w14:textId="77777777"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0"/>
          <w:szCs w:val="20"/>
        </w:rPr>
        <w:t>(darbuotojo pareigos)</w:t>
      </w:r>
      <w:r w:rsidRPr="00E94607">
        <w:rPr>
          <w:rFonts w:ascii="Times New Roman" w:eastAsia="Times New Roman" w:hAnsi="Times New Roman"/>
          <w:sz w:val="24"/>
          <w:szCs w:val="24"/>
        </w:rPr>
        <w:tab/>
      </w:r>
      <w:r w:rsidRPr="00E94607">
        <w:rPr>
          <w:rFonts w:ascii="Times New Roman" w:eastAsia="Times New Roman" w:hAnsi="Times New Roman"/>
          <w:sz w:val="20"/>
          <w:szCs w:val="20"/>
        </w:rPr>
        <w:t>(parašas)</w:t>
      </w:r>
      <w:r w:rsidRPr="00E94607">
        <w:rPr>
          <w:rFonts w:ascii="Times New Roman" w:eastAsia="Times New Roman" w:hAnsi="Times New Roman"/>
          <w:sz w:val="20"/>
          <w:szCs w:val="20"/>
        </w:rPr>
        <w:tab/>
        <w:t>(vardas ir pavardė)</w:t>
      </w:r>
    </w:p>
    <w:p w14:paraId="6A1AB702" w14:textId="77777777" w:rsidR="006615E9" w:rsidRPr="00E94607" w:rsidRDefault="006615E9" w:rsidP="006615E9">
      <w:pPr>
        <w:tabs>
          <w:tab w:val="left" w:pos="1276"/>
          <w:tab w:val="left" w:pos="5954"/>
          <w:tab w:val="left" w:pos="8364"/>
        </w:tabs>
        <w:spacing w:after="0" w:line="240" w:lineRule="auto"/>
        <w:jc w:val="both"/>
        <w:rPr>
          <w:rFonts w:ascii="Times New Roman" w:eastAsia="Times New Roman" w:hAnsi="Times New Roman"/>
          <w:sz w:val="24"/>
          <w:szCs w:val="24"/>
        </w:rPr>
      </w:pPr>
    </w:p>
    <w:p w14:paraId="1DEBB7E6" w14:textId="77777777" w:rsidR="006615E9" w:rsidRPr="00E94607" w:rsidRDefault="006615E9" w:rsidP="006615E9">
      <w:pPr>
        <w:tabs>
          <w:tab w:val="left" w:pos="1276"/>
          <w:tab w:val="left" w:pos="5954"/>
          <w:tab w:val="left" w:pos="8364"/>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Su veiklos vertinimo išvada ir siūlymais susipažinau ir sutinku / nesutinku:</w:t>
      </w:r>
    </w:p>
    <w:p w14:paraId="76FAA2CE" w14:textId="77777777" w:rsidR="006615E9" w:rsidRPr="00E94607" w:rsidRDefault="006615E9" w:rsidP="006615E9">
      <w:pPr>
        <w:tabs>
          <w:tab w:val="left" w:pos="5529"/>
          <w:tab w:val="left" w:pos="8080"/>
        </w:tabs>
        <w:spacing w:after="0" w:line="240" w:lineRule="auto"/>
        <w:ind w:firstLine="5301"/>
        <w:jc w:val="both"/>
        <w:rPr>
          <w:rFonts w:ascii="Times New Roman" w:eastAsia="Times New Roman" w:hAnsi="Times New Roman"/>
          <w:sz w:val="20"/>
          <w:szCs w:val="20"/>
        </w:rPr>
      </w:pPr>
      <w:r w:rsidRPr="00E94607">
        <w:rPr>
          <w:rFonts w:ascii="Times New Roman" w:eastAsia="Times New Roman" w:hAnsi="Times New Roman"/>
          <w:sz w:val="20"/>
          <w:szCs w:val="20"/>
        </w:rPr>
        <w:t>(ko nereikia, išbraukti)</w:t>
      </w:r>
    </w:p>
    <w:p w14:paraId="0844B825" w14:textId="77777777"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_____________________________________            ____________                      _______________</w:t>
      </w:r>
    </w:p>
    <w:p w14:paraId="4F5907EE" w14:textId="77777777"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0"/>
          <w:szCs w:val="20"/>
        </w:rPr>
        <w:t>(darbuotojų atstovavimą įgyvendinančio asmens pareigos)</w:t>
      </w:r>
      <w:r w:rsidRPr="00E94607">
        <w:rPr>
          <w:rFonts w:ascii="Times New Roman" w:eastAsia="Times New Roman" w:hAnsi="Times New Roman"/>
          <w:sz w:val="20"/>
          <w:szCs w:val="20"/>
        </w:rPr>
        <w:tab/>
        <w:t>(parašas)</w:t>
      </w:r>
      <w:r w:rsidRPr="00E94607">
        <w:rPr>
          <w:rFonts w:ascii="Times New Roman" w:eastAsia="Times New Roman" w:hAnsi="Times New Roman"/>
          <w:sz w:val="20"/>
          <w:szCs w:val="20"/>
        </w:rPr>
        <w:tab/>
        <w:t>(vardas ir pavardė)</w:t>
      </w:r>
    </w:p>
    <w:p w14:paraId="259220E9" w14:textId="77777777" w:rsidR="006615E9" w:rsidRPr="00E94607" w:rsidRDefault="006615E9" w:rsidP="006615E9">
      <w:pPr>
        <w:spacing w:after="0" w:line="360" w:lineRule="auto"/>
        <w:jc w:val="center"/>
        <w:rPr>
          <w:rFonts w:ascii="Times New Roman" w:eastAsia="Times New Roman" w:hAnsi="Times New Roman"/>
          <w:sz w:val="24"/>
          <w:szCs w:val="24"/>
        </w:rPr>
      </w:pPr>
    </w:p>
    <w:p w14:paraId="50E49DA3" w14:textId="6CA36075" w:rsidR="003E2C19" w:rsidRDefault="00B01484">
      <w:r>
        <w:rPr>
          <w:rFonts w:ascii="Times New Roman" w:eastAsia="Times New Roman" w:hAnsi="Times New Roman"/>
          <w:sz w:val="24"/>
          <w:szCs w:val="24"/>
        </w:rPr>
        <w:t xml:space="preserve"> </w:t>
      </w:r>
    </w:p>
    <w:p w14:paraId="2AB4BF8B" w14:textId="19FAF21A" w:rsidR="00B01484" w:rsidRDefault="00B01484"/>
    <w:p w14:paraId="6C7ECC34" w14:textId="77777777" w:rsidR="00B01484" w:rsidRPr="00B01484" w:rsidRDefault="00B01484" w:rsidP="00B01484">
      <w:pPr>
        <w:overflowPunct w:val="0"/>
        <w:jc w:val="center"/>
        <w:textAlignment w:val="baseline"/>
        <w:rPr>
          <w:rFonts w:ascii="Times New Roman" w:eastAsia="Times New Roman" w:hAnsi="Times New Roman" w:cs="Times New Roman"/>
          <w:b/>
          <w:sz w:val="24"/>
          <w:szCs w:val="24"/>
        </w:rPr>
      </w:pPr>
    </w:p>
    <w:p w14:paraId="576CD58F" w14:textId="77777777" w:rsidR="00B01484" w:rsidRPr="00B01484" w:rsidRDefault="00B01484" w:rsidP="00B01484">
      <w:pPr>
        <w:overflowPunct w:val="0"/>
        <w:jc w:val="center"/>
        <w:textAlignment w:val="baseline"/>
        <w:rPr>
          <w:rFonts w:ascii="Times New Roman" w:eastAsia="Times New Roman" w:hAnsi="Times New Roman" w:cs="Times New Roman"/>
          <w:b/>
          <w:sz w:val="24"/>
          <w:szCs w:val="24"/>
        </w:rPr>
      </w:pPr>
      <w:r w:rsidRPr="00B01484">
        <w:rPr>
          <w:rFonts w:ascii="Times New Roman" w:eastAsia="Times New Roman" w:hAnsi="Times New Roman" w:cs="Times New Roman"/>
          <w:b/>
          <w:sz w:val="24"/>
          <w:szCs w:val="24"/>
        </w:rPr>
        <w:lastRenderedPageBreak/>
        <w:t>IV SKYRIUS</w:t>
      </w:r>
    </w:p>
    <w:p w14:paraId="0549B3BB" w14:textId="77777777" w:rsidR="00B01484" w:rsidRPr="00B01484" w:rsidRDefault="00B01484" w:rsidP="00B01484">
      <w:pPr>
        <w:overflowPunct w:val="0"/>
        <w:jc w:val="center"/>
        <w:textAlignment w:val="baseline"/>
        <w:rPr>
          <w:rFonts w:ascii="Times New Roman" w:eastAsia="Times New Roman" w:hAnsi="Times New Roman" w:cs="Times New Roman"/>
          <w:b/>
          <w:sz w:val="24"/>
          <w:szCs w:val="24"/>
        </w:rPr>
      </w:pPr>
      <w:r w:rsidRPr="00B01484">
        <w:rPr>
          <w:rFonts w:ascii="Times New Roman" w:eastAsia="Times New Roman" w:hAnsi="Times New Roman" w:cs="Times New Roman"/>
          <w:b/>
          <w:sz w:val="24"/>
          <w:szCs w:val="24"/>
        </w:rPr>
        <w:t>KITŲ METŲ VEIKLOS UŽDUOTYS, REZULTATAI IR RODIKLIAI</w:t>
      </w:r>
    </w:p>
    <w:p w14:paraId="7780CC2C" w14:textId="77777777" w:rsidR="00B01484" w:rsidRPr="00B01484" w:rsidRDefault="00B01484" w:rsidP="00B01484">
      <w:pPr>
        <w:tabs>
          <w:tab w:val="left" w:pos="284"/>
        </w:tabs>
        <w:overflowPunct w:val="0"/>
        <w:textAlignment w:val="baseline"/>
        <w:rPr>
          <w:rFonts w:ascii="Times New Roman" w:eastAsia="Times New Roman" w:hAnsi="Times New Roman" w:cs="Times New Roman"/>
          <w:b/>
          <w:sz w:val="24"/>
          <w:szCs w:val="24"/>
        </w:rPr>
      </w:pPr>
      <w:r w:rsidRPr="00B01484">
        <w:rPr>
          <w:rFonts w:ascii="Times New Roman" w:eastAsia="Times New Roman" w:hAnsi="Times New Roman" w:cs="Times New Roman"/>
          <w:b/>
          <w:sz w:val="24"/>
          <w:szCs w:val="24"/>
        </w:rPr>
        <w:t>9.</w:t>
      </w:r>
      <w:r w:rsidRPr="00B01484">
        <w:rPr>
          <w:rFonts w:ascii="Times New Roman" w:eastAsia="Times New Roman" w:hAnsi="Times New Roman" w:cs="Times New Roman"/>
          <w:b/>
          <w:sz w:val="24"/>
          <w:szCs w:val="24"/>
        </w:rPr>
        <w:tab/>
        <w:t>Kitų metų užduotys</w:t>
      </w:r>
    </w:p>
    <w:p w14:paraId="23259984" w14:textId="77777777" w:rsidR="00B01484" w:rsidRPr="00B01484" w:rsidRDefault="00B01484" w:rsidP="00B01484">
      <w:pPr>
        <w:overflowPunct w:val="0"/>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(nustatomos ne mažiau kaip 3 ir ne daugiau kaip 6 užduotys)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272"/>
        <w:gridCol w:w="6099"/>
      </w:tblGrid>
      <w:tr w:rsidR="00B01484" w:rsidRPr="00B01484" w14:paraId="67424A77" w14:textId="77777777" w:rsidTr="00BF19D9">
        <w:trPr>
          <w:trHeight w:val="1387"/>
        </w:trPr>
        <w:tc>
          <w:tcPr>
            <w:tcW w:w="2439" w:type="dxa"/>
            <w:tcBorders>
              <w:top w:val="single" w:sz="4" w:space="0" w:color="auto"/>
              <w:left w:val="single" w:sz="4" w:space="0" w:color="auto"/>
              <w:bottom w:val="single" w:sz="4" w:space="0" w:color="auto"/>
              <w:right w:val="single" w:sz="4" w:space="0" w:color="auto"/>
            </w:tcBorders>
            <w:vAlign w:val="center"/>
            <w:hideMark/>
          </w:tcPr>
          <w:p w14:paraId="747F1539" w14:textId="77777777" w:rsidR="00B01484" w:rsidRPr="00B01484" w:rsidRDefault="00B01484" w:rsidP="00B01484">
            <w:pPr>
              <w:overflowPunct w:val="0"/>
              <w:spacing w:after="0"/>
              <w:ind w:right="1173"/>
              <w:jc w:val="center"/>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Užduotys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A5E155B" w14:textId="77777777" w:rsidR="00B01484" w:rsidRPr="00B01484" w:rsidRDefault="00B01484" w:rsidP="00B01484">
            <w:pPr>
              <w:overflowPunct w:val="0"/>
              <w:spacing w:after="0"/>
              <w:jc w:val="center"/>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Siektini rezultatai</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6662265" w14:textId="77777777" w:rsidR="00B01484" w:rsidRPr="00B01484" w:rsidRDefault="00B01484" w:rsidP="00B01484">
            <w:pPr>
              <w:overflowPunct w:val="0"/>
              <w:spacing w:after="0"/>
              <w:jc w:val="center"/>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Rezultatų vertinimo rodikliai (kuriais vadovaujantis vertinama, ar nustatytos užduotys įvykdytos)</w:t>
            </w:r>
          </w:p>
        </w:tc>
      </w:tr>
      <w:tr w:rsidR="00B01484" w:rsidRPr="00B01484" w14:paraId="48263952" w14:textId="77777777" w:rsidTr="00BF19D9">
        <w:trPr>
          <w:trHeight w:val="394"/>
        </w:trPr>
        <w:tc>
          <w:tcPr>
            <w:tcW w:w="2439" w:type="dxa"/>
            <w:tcBorders>
              <w:top w:val="single" w:sz="4" w:space="0" w:color="auto"/>
              <w:left w:val="single" w:sz="4" w:space="0" w:color="auto"/>
              <w:bottom w:val="single" w:sz="4" w:space="0" w:color="auto"/>
              <w:right w:val="single" w:sz="4" w:space="0" w:color="auto"/>
            </w:tcBorders>
            <w:vAlign w:val="center"/>
            <w:hideMark/>
          </w:tcPr>
          <w:p w14:paraId="752FA5E6" w14:textId="77777777" w:rsidR="00B01484" w:rsidRPr="00B01484" w:rsidRDefault="00B01484" w:rsidP="00B01484">
            <w:pPr>
              <w:overflowPunct w:val="0"/>
              <w:spacing w:after="0"/>
              <w:ind w:right="1173"/>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 </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FFC4D42" w14:textId="77777777" w:rsidR="00B01484" w:rsidRPr="00B01484" w:rsidRDefault="00B01484" w:rsidP="00B01484">
            <w:pPr>
              <w:overflowPunct w:val="0"/>
              <w:spacing w:after="0"/>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 </w:t>
            </w:r>
          </w:p>
        </w:tc>
        <w:tc>
          <w:tcPr>
            <w:tcW w:w="6099" w:type="dxa"/>
            <w:tcBorders>
              <w:top w:val="single" w:sz="4" w:space="0" w:color="auto"/>
              <w:left w:val="single" w:sz="4" w:space="0" w:color="auto"/>
              <w:bottom w:val="single" w:sz="4" w:space="0" w:color="auto"/>
              <w:right w:val="single" w:sz="4" w:space="0" w:color="auto"/>
            </w:tcBorders>
            <w:vAlign w:val="center"/>
            <w:hideMark/>
          </w:tcPr>
          <w:p w14:paraId="4D2CBB9C" w14:textId="77777777" w:rsidR="00B01484" w:rsidRPr="00B01484" w:rsidRDefault="00B01484" w:rsidP="00B01484">
            <w:pPr>
              <w:overflowPunct w:val="0"/>
              <w:spacing w:after="0"/>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 </w:t>
            </w:r>
          </w:p>
        </w:tc>
      </w:tr>
      <w:tr w:rsidR="00B01484" w:rsidRPr="00B01484" w14:paraId="12A16A82" w14:textId="77777777" w:rsidTr="00BF19D9">
        <w:trPr>
          <w:trHeight w:val="425"/>
        </w:trPr>
        <w:tc>
          <w:tcPr>
            <w:tcW w:w="2439" w:type="dxa"/>
            <w:tcBorders>
              <w:top w:val="single" w:sz="4" w:space="0" w:color="auto"/>
              <w:left w:val="single" w:sz="4" w:space="0" w:color="auto"/>
              <w:bottom w:val="single" w:sz="4" w:space="0" w:color="auto"/>
              <w:right w:val="single" w:sz="4" w:space="0" w:color="auto"/>
            </w:tcBorders>
            <w:vAlign w:val="center"/>
            <w:hideMark/>
          </w:tcPr>
          <w:p w14:paraId="7D71DCF8" w14:textId="77777777" w:rsidR="00B01484" w:rsidRPr="00B01484" w:rsidRDefault="00B01484" w:rsidP="00B01484">
            <w:pPr>
              <w:overflowPunct w:val="0"/>
              <w:spacing w:after="0"/>
              <w:ind w:right="1173"/>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 </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43722AA" w14:textId="77777777" w:rsidR="00B01484" w:rsidRPr="00B01484" w:rsidRDefault="00B01484" w:rsidP="00B01484">
            <w:pPr>
              <w:overflowPunct w:val="0"/>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    </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2397DF2" w14:textId="77777777" w:rsidR="00B01484" w:rsidRPr="00B01484" w:rsidRDefault="00B01484" w:rsidP="00B01484">
            <w:pPr>
              <w:tabs>
                <w:tab w:val="left" w:pos="3617"/>
                <w:tab w:val="left" w:pos="3759"/>
              </w:tabs>
              <w:overflowPunct w:val="0"/>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    </w:t>
            </w:r>
          </w:p>
        </w:tc>
      </w:tr>
    </w:tbl>
    <w:p w14:paraId="557FBC8A" w14:textId="77777777" w:rsidR="00B01484" w:rsidRPr="00B01484" w:rsidRDefault="00B01484" w:rsidP="00B01484">
      <w:pPr>
        <w:tabs>
          <w:tab w:val="left" w:pos="426"/>
        </w:tabs>
        <w:overflowPunct w:val="0"/>
        <w:jc w:val="both"/>
        <w:textAlignment w:val="baseline"/>
        <w:rPr>
          <w:rFonts w:ascii="Times New Roman" w:eastAsia="Times New Roman" w:hAnsi="Times New Roman" w:cs="Times New Roman"/>
          <w:b/>
          <w:sz w:val="24"/>
          <w:szCs w:val="24"/>
        </w:rPr>
      </w:pPr>
      <w:r w:rsidRPr="00B01484">
        <w:rPr>
          <w:rFonts w:ascii="Times New Roman" w:eastAsia="Times New Roman" w:hAnsi="Times New Roman" w:cs="Times New Roman"/>
          <w:b/>
          <w:sz w:val="24"/>
          <w:szCs w:val="24"/>
        </w:rPr>
        <w:t>10.</w:t>
      </w:r>
      <w:r w:rsidRPr="00B01484">
        <w:rPr>
          <w:rFonts w:ascii="Times New Roman" w:eastAsia="Times New Roman" w:hAnsi="Times New Roman" w:cs="Times New Roman"/>
          <w:b/>
          <w:sz w:val="24"/>
          <w:szCs w:val="24"/>
        </w:rPr>
        <w:tab/>
        <w:t>Rizika, kuriai esant nustatytos užduotys gali būti neįvykdytos(aplinkybės, kurios gali turėti neigiamos įtakos įvykdyti šias užduotis)</w:t>
      </w:r>
    </w:p>
    <w:p w14:paraId="2070E6A2" w14:textId="77777777" w:rsidR="00B01484" w:rsidRPr="00B01484" w:rsidRDefault="00B01484" w:rsidP="00B01484">
      <w:pPr>
        <w:overflowPunct w:val="0"/>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(pildoma suderinus su švietimo įstaigos vadovu)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01484" w:rsidRPr="00B01484" w14:paraId="612DCF27" w14:textId="77777777" w:rsidTr="00BF19D9">
        <w:tc>
          <w:tcPr>
            <w:tcW w:w="9918" w:type="dxa"/>
            <w:tcBorders>
              <w:top w:val="single" w:sz="4" w:space="0" w:color="auto"/>
              <w:left w:val="single" w:sz="4" w:space="0" w:color="auto"/>
              <w:bottom w:val="single" w:sz="4" w:space="0" w:color="auto"/>
              <w:right w:val="single" w:sz="4" w:space="0" w:color="auto"/>
            </w:tcBorders>
            <w:hideMark/>
          </w:tcPr>
          <w:p w14:paraId="264C88EE" w14:textId="77777777" w:rsidR="00B01484" w:rsidRPr="00B01484" w:rsidRDefault="00B01484" w:rsidP="00B01484">
            <w:pPr>
              <w:overflowPunct w:val="0"/>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10.1.    </w:t>
            </w:r>
          </w:p>
        </w:tc>
      </w:tr>
      <w:tr w:rsidR="00B01484" w:rsidRPr="00B01484" w14:paraId="47CC06DD" w14:textId="77777777" w:rsidTr="00BF19D9">
        <w:tc>
          <w:tcPr>
            <w:tcW w:w="9918" w:type="dxa"/>
            <w:tcBorders>
              <w:top w:val="single" w:sz="4" w:space="0" w:color="auto"/>
              <w:left w:val="single" w:sz="4" w:space="0" w:color="auto"/>
              <w:bottom w:val="single" w:sz="4" w:space="0" w:color="auto"/>
              <w:right w:val="single" w:sz="4" w:space="0" w:color="auto"/>
            </w:tcBorders>
          </w:tcPr>
          <w:p w14:paraId="3570E9F4" w14:textId="77777777" w:rsidR="00B01484" w:rsidRPr="00B01484" w:rsidRDefault="00B01484" w:rsidP="00B01484">
            <w:pPr>
              <w:overflowPunct w:val="0"/>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10.2. </w:t>
            </w:r>
          </w:p>
        </w:tc>
      </w:tr>
      <w:tr w:rsidR="00B01484" w:rsidRPr="00B01484" w14:paraId="469DF206" w14:textId="77777777" w:rsidTr="00BF19D9">
        <w:tc>
          <w:tcPr>
            <w:tcW w:w="9918" w:type="dxa"/>
            <w:tcBorders>
              <w:top w:val="single" w:sz="4" w:space="0" w:color="auto"/>
              <w:left w:val="single" w:sz="4" w:space="0" w:color="auto"/>
              <w:bottom w:val="single" w:sz="4" w:space="0" w:color="auto"/>
              <w:right w:val="single" w:sz="4" w:space="0" w:color="auto"/>
            </w:tcBorders>
            <w:hideMark/>
          </w:tcPr>
          <w:p w14:paraId="7930223A" w14:textId="77777777" w:rsidR="00B01484" w:rsidRPr="00B01484" w:rsidRDefault="00B01484" w:rsidP="00B01484">
            <w:pPr>
              <w:spacing w:after="0"/>
              <w:rPr>
                <w:rFonts w:ascii="Calibri" w:eastAsia="Times New Roman" w:hAnsi="Calibri" w:cs="Times New Roman"/>
              </w:rPr>
            </w:pPr>
          </w:p>
        </w:tc>
      </w:tr>
      <w:tr w:rsidR="00B01484" w:rsidRPr="00B01484" w14:paraId="12CC6F6D" w14:textId="77777777" w:rsidTr="00BF19D9">
        <w:tc>
          <w:tcPr>
            <w:tcW w:w="9918" w:type="dxa"/>
            <w:tcBorders>
              <w:top w:val="single" w:sz="4" w:space="0" w:color="auto"/>
              <w:left w:val="single" w:sz="4" w:space="0" w:color="auto"/>
              <w:bottom w:val="single" w:sz="4" w:space="0" w:color="auto"/>
              <w:right w:val="single" w:sz="4" w:space="0" w:color="auto"/>
            </w:tcBorders>
            <w:hideMark/>
          </w:tcPr>
          <w:p w14:paraId="345A99D6" w14:textId="77777777" w:rsidR="00B01484" w:rsidRPr="00B01484" w:rsidRDefault="00B01484" w:rsidP="00B01484">
            <w:pPr>
              <w:spacing w:after="0"/>
              <w:rPr>
                <w:rFonts w:ascii="Calibri" w:eastAsia="Times New Roman" w:hAnsi="Calibri" w:cs="Times New Roman"/>
              </w:rPr>
            </w:pPr>
          </w:p>
        </w:tc>
      </w:tr>
    </w:tbl>
    <w:p w14:paraId="47DB636B" w14:textId="77777777" w:rsidR="00B01484" w:rsidRPr="00B01484" w:rsidRDefault="00B01484" w:rsidP="00B01484">
      <w:pPr>
        <w:pBdr>
          <w:bottom w:val="single" w:sz="12" w:space="1" w:color="auto"/>
        </w:pBdr>
        <w:tabs>
          <w:tab w:val="left" w:pos="4253"/>
          <w:tab w:val="left" w:pos="6946"/>
        </w:tabs>
        <w:overflowPunct w:val="0"/>
        <w:jc w:val="both"/>
        <w:textAlignment w:val="baseline"/>
        <w:rPr>
          <w:rFonts w:ascii="Times New Roman" w:eastAsia="Times New Roman" w:hAnsi="Times New Roman" w:cs="Times New Roman"/>
          <w:sz w:val="24"/>
          <w:szCs w:val="24"/>
        </w:rPr>
      </w:pPr>
    </w:p>
    <w:p w14:paraId="4681C9E6" w14:textId="77777777" w:rsidR="00B01484" w:rsidRPr="00B01484" w:rsidRDefault="00B01484" w:rsidP="00B01484">
      <w:pPr>
        <w:tabs>
          <w:tab w:val="left" w:pos="4253"/>
          <w:tab w:val="left" w:pos="6946"/>
        </w:tabs>
        <w:overflowPunct w:val="0"/>
        <w:spacing w:after="0"/>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________________                </w:t>
      </w:r>
      <w:r w:rsidRPr="00B01484">
        <w:rPr>
          <w:rFonts w:ascii="Times New Roman" w:eastAsia="Times New Roman" w:hAnsi="Times New Roman" w:cs="Times New Roman"/>
          <w:sz w:val="24"/>
          <w:szCs w:val="24"/>
        </w:rPr>
        <w:tab/>
        <w:t xml:space="preserve"> __________           _________________         </w:t>
      </w:r>
      <w:r w:rsidRPr="00B01484">
        <w:rPr>
          <w:rFonts w:ascii="Times New Roman" w:eastAsia="Times New Roman" w:hAnsi="Times New Roman" w:cs="Times New Roman"/>
          <w:sz w:val="24"/>
          <w:szCs w:val="24"/>
        </w:rPr>
        <w:tab/>
      </w:r>
      <w:r w:rsidRPr="00B01484">
        <w:rPr>
          <w:rFonts w:ascii="Times New Roman" w:eastAsia="Times New Roman" w:hAnsi="Times New Roman" w:cs="Times New Roman"/>
          <w:sz w:val="24"/>
          <w:szCs w:val="24"/>
        </w:rPr>
        <w:tab/>
      </w:r>
      <w:r w:rsidRPr="00B01484">
        <w:rPr>
          <w:rFonts w:ascii="Times New Roman" w:eastAsia="Times New Roman" w:hAnsi="Times New Roman" w:cs="Times New Roman"/>
          <w:sz w:val="24"/>
          <w:szCs w:val="24"/>
        </w:rPr>
        <w:tab/>
        <w:t>________________</w:t>
      </w:r>
    </w:p>
    <w:p w14:paraId="7C2B6813" w14:textId="77777777" w:rsidR="00B01484" w:rsidRPr="00B01484" w:rsidRDefault="00B01484" w:rsidP="00B01484">
      <w:pPr>
        <w:tabs>
          <w:tab w:val="left" w:pos="1276"/>
          <w:tab w:val="left" w:pos="4536"/>
          <w:tab w:val="left" w:pos="7230"/>
        </w:tabs>
        <w:overflowPunct w:val="0"/>
        <w:spacing w:after="0"/>
        <w:jc w:val="both"/>
        <w:textAlignment w:val="baseline"/>
        <w:rPr>
          <w:rFonts w:ascii="Times New Roman" w:eastAsia="Times New Roman" w:hAnsi="Times New Roman" w:cs="Times New Roman"/>
          <w:color w:val="000000"/>
          <w:sz w:val="24"/>
          <w:szCs w:val="24"/>
        </w:rPr>
      </w:pPr>
      <w:r w:rsidRPr="00B01484">
        <w:rPr>
          <w:rFonts w:ascii="Times New Roman" w:eastAsia="Times New Roman" w:hAnsi="Times New Roman" w:cs="Times New Roman"/>
          <w:sz w:val="24"/>
          <w:szCs w:val="24"/>
        </w:rPr>
        <w:t xml:space="preserve">Mokyklos vadovo                  </w:t>
      </w:r>
      <w:r w:rsidRPr="00B01484">
        <w:rPr>
          <w:rFonts w:ascii="Times New Roman" w:eastAsia="Times New Roman" w:hAnsi="Times New Roman" w:cs="Times New Roman"/>
          <w:sz w:val="24"/>
          <w:szCs w:val="24"/>
        </w:rPr>
        <w:tab/>
        <w:t xml:space="preserve"> (parašas)                    ( data  )                                                                     (vardas ir pavardė)                     </w:t>
      </w:r>
    </w:p>
    <w:p w14:paraId="284493D8" w14:textId="77777777" w:rsidR="00B01484" w:rsidRPr="00B01484" w:rsidRDefault="00B01484" w:rsidP="00B01484">
      <w:pPr>
        <w:tabs>
          <w:tab w:val="left" w:pos="1276"/>
          <w:tab w:val="left" w:pos="4536"/>
          <w:tab w:val="left" w:pos="7230"/>
        </w:tabs>
        <w:overflowPunct w:val="0"/>
        <w:spacing w:after="0"/>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color w:val="000000"/>
          <w:sz w:val="24"/>
          <w:szCs w:val="24"/>
        </w:rPr>
        <w:t xml:space="preserve"> </w:t>
      </w:r>
      <w:r w:rsidRPr="00B01484">
        <w:rPr>
          <w:rFonts w:ascii="Times New Roman" w:eastAsia="Times New Roman" w:hAnsi="Times New Roman" w:cs="Times New Roman"/>
          <w:sz w:val="24"/>
          <w:szCs w:val="24"/>
        </w:rPr>
        <w:t xml:space="preserve"> </w:t>
      </w:r>
    </w:p>
    <w:p w14:paraId="69E89185" w14:textId="29B88494" w:rsidR="00B01484" w:rsidRPr="00B01484" w:rsidRDefault="00B01484" w:rsidP="00B01484">
      <w:pPr>
        <w:tabs>
          <w:tab w:val="left" w:pos="1276"/>
          <w:tab w:val="left" w:pos="5954"/>
          <w:tab w:val="left" w:pos="8364"/>
        </w:tabs>
        <w:overflowPunct w:val="0"/>
        <w:spacing w:after="0"/>
        <w:jc w:val="both"/>
        <w:textAlignment w:val="baseline"/>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Susipažinau.___________________                 __________                 _________________                                             </w:t>
      </w:r>
    </w:p>
    <w:p w14:paraId="1A23832B" w14:textId="77777777" w:rsidR="00B01484" w:rsidRPr="00B01484" w:rsidRDefault="00B01484" w:rsidP="00B01484">
      <w:pPr>
        <w:rPr>
          <w:rFonts w:ascii="Times New Roman" w:eastAsia="Times New Roman" w:hAnsi="Times New Roman" w:cs="Times New Roman"/>
          <w:sz w:val="24"/>
          <w:szCs w:val="24"/>
        </w:rPr>
      </w:pPr>
      <w:r w:rsidRPr="00B01484">
        <w:rPr>
          <w:rFonts w:ascii="Times New Roman" w:eastAsia="Times New Roman" w:hAnsi="Times New Roman" w:cs="Times New Roman"/>
          <w:sz w:val="24"/>
          <w:szCs w:val="24"/>
        </w:rPr>
        <w:t xml:space="preserve"> </w:t>
      </w:r>
      <w:r w:rsidRPr="00B01484">
        <w:rPr>
          <w:rFonts w:ascii="Times New Roman" w:eastAsia="Times New Roman" w:hAnsi="Times New Roman" w:cs="Times New Roman"/>
          <w:sz w:val="24"/>
          <w:szCs w:val="24"/>
        </w:rPr>
        <w:tab/>
        <w:t>Vardas pavardė                              ( parašas )                          (data)                                                         (darbuotojo pareigos)</w:t>
      </w:r>
    </w:p>
    <w:p w14:paraId="5F6BD904" w14:textId="77777777" w:rsidR="00B01484" w:rsidRPr="00B01484" w:rsidRDefault="00B01484" w:rsidP="00B01484">
      <w:pPr>
        <w:rPr>
          <w:rFonts w:ascii="Calibri" w:eastAsia="Times New Roman" w:hAnsi="Calibri" w:cs="Times New Roman"/>
        </w:rPr>
      </w:pPr>
      <w:r w:rsidRPr="00B01484">
        <w:rPr>
          <w:rFonts w:ascii="Times New Roman" w:eastAsia="Times New Roman" w:hAnsi="Times New Roman" w:cs="Times New Roman"/>
          <w:sz w:val="24"/>
          <w:szCs w:val="24"/>
        </w:rPr>
        <w:t xml:space="preserve">                                </w:t>
      </w:r>
    </w:p>
    <w:p w14:paraId="47716AD5" w14:textId="77777777" w:rsidR="00B01484" w:rsidRPr="00B01484" w:rsidRDefault="00B01484" w:rsidP="00B01484">
      <w:pPr>
        <w:spacing w:after="160" w:line="259" w:lineRule="auto"/>
        <w:rPr>
          <w:rFonts w:ascii="Calibri" w:eastAsia="Calibri" w:hAnsi="Calibri" w:cs="Times New Roman"/>
          <w:lang w:eastAsia="en-US"/>
        </w:rPr>
      </w:pPr>
    </w:p>
    <w:p w14:paraId="4B268206" w14:textId="1F56EAF6" w:rsidR="00B01484" w:rsidRDefault="00B01484"/>
    <w:p w14:paraId="64809D7B" w14:textId="77777777" w:rsidR="00B01484" w:rsidRDefault="00B01484"/>
    <w:sectPr w:rsidR="00B01484" w:rsidSect="00915932">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6835"/>
    <w:multiLevelType w:val="multilevel"/>
    <w:tmpl w:val="19CCEF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E9"/>
    <w:rsid w:val="001E2F23"/>
    <w:rsid w:val="002A03E1"/>
    <w:rsid w:val="003E2C19"/>
    <w:rsid w:val="006615E9"/>
    <w:rsid w:val="00B01484"/>
    <w:rsid w:val="00CF08DB"/>
    <w:rsid w:val="00E97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7B46"/>
  <w15:docId w15:val="{E5671C20-9E80-41C7-BD3D-E09A9300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7733</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User</cp:lastModifiedBy>
  <cp:revision>2</cp:revision>
  <dcterms:created xsi:type="dcterms:W3CDTF">2022-05-31T09:57:00Z</dcterms:created>
  <dcterms:modified xsi:type="dcterms:W3CDTF">2022-05-31T09:57:00Z</dcterms:modified>
</cp:coreProperties>
</file>